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F8" w:rsidRDefault="00456DF8" w:rsidP="00456DF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B89D5" wp14:editId="35236428">
                <wp:simplePos x="0" y="0"/>
                <wp:positionH relativeFrom="column">
                  <wp:posOffset>-71120</wp:posOffset>
                </wp:positionH>
                <wp:positionV relativeFrom="paragraph">
                  <wp:posOffset>1443355</wp:posOffset>
                </wp:positionV>
                <wp:extent cx="5930900" cy="425450"/>
                <wp:effectExtent l="0" t="0" r="0" b="0"/>
                <wp:wrapNone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DF8" w:rsidRDefault="00456DF8" w:rsidP="00456D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B89D5" id="Obdĺžnik 5" o:spid="_x0000_s1026" style="position:absolute;margin-left:-5.6pt;margin-top:113.65pt;width:467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" stroked="f">
                <v:textbox>
                  <w:txbxContent>
                    <w:p w:rsidR="00456DF8" w:rsidRDefault="00456DF8" w:rsidP="00456D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29C619B7" wp14:editId="2FD54A63">
            <wp:simplePos x="0" y="0"/>
            <wp:positionH relativeFrom="column">
              <wp:posOffset>-550545</wp:posOffset>
            </wp:positionH>
            <wp:positionV relativeFrom="paragraph">
              <wp:posOffset>-569595</wp:posOffset>
            </wp:positionV>
            <wp:extent cx="6877050" cy="1447800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DF8" w:rsidRPr="00073E82" w:rsidRDefault="00456DF8" w:rsidP="00073E82">
      <w:pPr>
        <w:jc w:val="center"/>
        <w:rPr>
          <w:b/>
          <w:color w:val="000000"/>
          <w:sz w:val="18"/>
          <w:szCs w:val="18"/>
        </w:rPr>
      </w:pPr>
      <w:r>
        <w:t>Súkromná základná umelecká škola ZVOLE</w:t>
      </w:r>
    </w:p>
    <w:p w:rsidR="00456DF8" w:rsidRDefault="00456DF8" w:rsidP="00456DF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456DF8" w:rsidRPr="00B36F90" w:rsidRDefault="00456DF8" w:rsidP="00456DF8">
      <w:pPr>
        <w:rPr>
          <w:sz w:val="20"/>
          <w:szCs w:val="20"/>
        </w:rPr>
      </w:pPr>
    </w:p>
    <w:p w:rsidR="00456DF8" w:rsidRPr="00B36F90" w:rsidRDefault="00456DF8" w:rsidP="00456DF8">
      <w:pPr>
        <w:rPr>
          <w:sz w:val="20"/>
          <w:szCs w:val="20"/>
        </w:rPr>
      </w:pPr>
    </w:p>
    <w:p w:rsidR="00456DF8" w:rsidRPr="00B36F90" w:rsidRDefault="00456DF8" w:rsidP="00456DF8">
      <w:pPr>
        <w:rPr>
          <w:sz w:val="20"/>
          <w:szCs w:val="20"/>
        </w:rPr>
      </w:pPr>
    </w:p>
    <w:p w:rsidR="00456DF8" w:rsidRPr="00B36F90" w:rsidRDefault="00456DF8" w:rsidP="00456DF8">
      <w:pPr>
        <w:rPr>
          <w:sz w:val="20"/>
          <w:szCs w:val="20"/>
        </w:rPr>
      </w:pPr>
    </w:p>
    <w:p w:rsidR="00456DF8" w:rsidRPr="00B36F90" w:rsidRDefault="00456DF8" w:rsidP="00456DF8">
      <w:pPr>
        <w:rPr>
          <w:sz w:val="20"/>
          <w:szCs w:val="20"/>
        </w:rPr>
      </w:pPr>
    </w:p>
    <w:p w:rsidR="00456DF8" w:rsidRPr="00B36F90" w:rsidRDefault="004E3BD3" w:rsidP="004E3BD3">
      <w:pPr>
        <w:jc w:val="center"/>
        <w:rPr>
          <w:sz w:val="20"/>
          <w:szCs w:val="20"/>
        </w:rPr>
      </w:pPr>
      <w:r w:rsidRPr="004E3BD3">
        <w:rPr>
          <w:noProof/>
          <w:sz w:val="20"/>
          <w:szCs w:val="20"/>
          <w:lang w:eastAsia="sk-SK"/>
        </w:rPr>
        <w:drawing>
          <wp:inline distT="0" distB="0" distL="0" distR="0" wp14:anchorId="79C2CDBA" wp14:editId="415B4E6F">
            <wp:extent cx="666750" cy="782707"/>
            <wp:effectExtent l="0" t="0" r="0" b="0"/>
            <wp:docPr id="1" name="Obrázok 1" descr="C:\Users\koskovaj\Pictures\uteká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kovaj\Pictures\utekáč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06" cy="79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DF8" w:rsidRDefault="00456DF8" w:rsidP="00456DF8">
      <w:pPr>
        <w:rPr>
          <w:sz w:val="20"/>
          <w:szCs w:val="20"/>
        </w:rPr>
      </w:pPr>
    </w:p>
    <w:p w:rsidR="00456DF8" w:rsidRDefault="00456DF8" w:rsidP="00456DF8">
      <w:pPr>
        <w:rPr>
          <w:sz w:val="20"/>
          <w:szCs w:val="20"/>
        </w:rPr>
      </w:pPr>
    </w:p>
    <w:p w:rsidR="00456DF8" w:rsidRPr="00B36F90" w:rsidRDefault="00456DF8" w:rsidP="00456DF8">
      <w:pPr>
        <w:pStyle w:val="Nadpis1"/>
        <w:numPr>
          <w:ilvl w:val="0"/>
          <w:numId w:val="0"/>
        </w:numPr>
        <w:ind w:left="1788" w:firstLine="336"/>
      </w:pPr>
      <w:bookmarkStart w:id="0" w:name="_Toc403997623"/>
      <w:bookmarkStart w:id="1" w:name="_Toc404158851"/>
      <w:bookmarkStart w:id="2" w:name="_Toc404159026"/>
      <w:bookmarkStart w:id="3" w:name="_Toc487707843"/>
      <w:bookmarkStart w:id="4" w:name="_Toc487709854"/>
      <w:bookmarkStart w:id="5" w:name="_Toc487801421"/>
      <w:bookmarkStart w:id="6" w:name="_Toc488856632"/>
      <w:bookmarkStart w:id="7" w:name="_Toc488856737"/>
      <w:r w:rsidRPr="00B36F90">
        <w:t>Súkromná základná umelecká škola</w:t>
      </w:r>
      <w:bookmarkEnd w:id="0"/>
      <w:r>
        <w:t>,</w:t>
      </w:r>
      <w:r w:rsidRPr="00B36F90"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r w:rsidR="004E3BD3">
        <w:t>Utekáč</w:t>
      </w:r>
    </w:p>
    <w:p w:rsidR="006E315B" w:rsidRDefault="00DD2D0F" w:rsidP="00456DF8">
      <w:pPr>
        <w:jc w:val="center"/>
        <w:rPr>
          <w:rFonts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Vnútorný</w:t>
      </w:r>
      <w:r w:rsidR="006E315B">
        <w:rPr>
          <w:rFonts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poriadok</w:t>
      </w:r>
    </w:p>
    <w:p w:rsidR="00456DF8" w:rsidRPr="00FC48BB" w:rsidRDefault="00456DF8" w:rsidP="00456DF8">
      <w:pPr>
        <w:jc w:val="center"/>
        <w:rPr>
          <w:rFonts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školský rok</w:t>
      </w:r>
    </w:p>
    <w:p w:rsidR="00DF0E0D" w:rsidRDefault="00DF0E0D" w:rsidP="00DF0E0D">
      <w:pPr>
        <w:rPr>
          <w:b/>
          <w:sz w:val="24"/>
          <w:szCs w:val="24"/>
        </w:rPr>
      </w:pPr>
      <w:r>
        <w:t xml:space="preserve">                                                                               </w:t>
      </w:r>
      <w:r>
        <w:rPr>
          <w:b/>
          <w:sz w:val="24"/>
          <w:szCs w:val="24"/>
        </w:rPr>
        <w:t>2020/2021</w:t>
      </w:r>
    </w:p>
    <w:p w:rsidR="00456DF8" w:rsidRPr="00EC1AEA" w:rsidRDefault="00456DF8" w:rsidP="00456DF8">
      <w:pPr>
        <w:rPr>
          <w:b/>
        </w:rPr>
      </w:pPr>
    </w:p>
    <w:p w:rsidR="00456DF8" w:rsidRPr="00B36F90" w:rsidRDefault="00456DF8" w:rsidP="00456DF8">
      <w:pPr>
        <w:pStyle w:val="Nadpis1"/>
        <w:numPr>
          <w:ilvl w:val="0"/>
          <w:numId w:val="0"/>
        </w:numPr>
      </w:pPr>
    </w:p>
    <w:p w:rsidR="00456DF8" w:rsidRDefault="00456DF8" w:rsidP="00456DF8">
      <w:pPr>
        <w:tabs>
          <w:tab w:val="left" w:pos="4120"/>
        </w:tabs>
        <w:rPr>
          <w:sz w:val="20"/>
          <w:szCs w:val="20"/>
        </w:rPr>
      </w:pPr>
    </w:p>
    <w:p w:rsidR="00456DF8" w:rsidRDefault="00456DF8" w:rsidP="00456DF8">
      <w:pPr>
        <w:tabs>
          <w:tab w:val="left" w:pos="4120"/>
        </w:tabs>
        <w:rPr>
          <w:sz w:val="20"/>
          <w:szCs w:val="20"/>
        </w:rPr>
      </w:pPr>
    </w:p>
    <w:p w:rsidR="00456DF8" w:rsidRDefault="00456DF8" w:rsidP="00456DF8">
      <w:pPr>
        <w:tabs>
          <w:tab w:val="left" w:pos="4120"/>
        </w:tabs>
        <w:rPr>
          <w:sz w:val="20"/>
          <w:szCs w:val="20"/>
        </w:rPr>
      </w:pPr>
    </w:p>
    <w:p w:rsidR="00456DF8" w:rsidRDefault="00456DF8" w:rsidP="00456DF8">
      <w:pPr>
        <w:tabs>
          <w:tab w:val="left" w:pos="4120"/>
        </w:tabs>
        <w:rPr>
          <w:sz w:val="20"/>
          <w:szCs w:val="20"/>
        </w:rPr>
      </w:pPr>
    </w:p>
    <w:p w:rsidR="006E315B" w:rsidRDefault="00456DF8" w:rsidP="00C31285">
      <w:pPr>
        <w:tabs>
          <w:tab w:val="left" w:pos="4120"/>
        </w:tabs>
        <w:rPr>
          <w:sz w:val="20"/>
          <w:szCs w:val="20"/>
        </w:rPr>
      </w:pPr>
      <w:r w:rsidRPr="00076716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E6D6588" wp14:editId="45DD02B9">
                <wp:simplePos x="0" y="0"/>
                <wp:positionH relativeFrom="margin">
                  <wp:posOffset>-487045</wp:posOffset>
                </wp:positionH>
                <wp:positionV relativeFrom="paragraph">
                  <wp:posOffset>494030</wp:posOffset>
                </wp:positionV>
                <wp:extent cx="6737985" cy="360045"/>
                <wp:effectExtent l="3175" t="3175" r="2540" b="0"/>
                <wp:wrapTight wrapText="bothSides">
                  <wp:wrapPolygon edited="0">
                    <wp:start x="-31" y="0"/>
                    <wp:lineTo x="-31" y="21029"/>
                    <wp:lineTo x="21600" y="21029"/>
                    <wp:lineTo x="21600" y="0"/>
                    <wp:lineTo x="-31" y="0"/>
                  </wp:wrapPolygon>
                </wp:wrapTight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360045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DF8" w:rsidRPr="002F1CF1" w:rsidRDefault="00456DF8" w:rsidP="00456DF8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Zr</w:t>
                            </w:r>
                            <w:r w:rsidR="004E3BD3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iaďovateľ: GOSUN </w:t>
                            </w:r>
                            <w:proofErr w:type="spellStart"/>
                            <w:r w:rsidR="004E3BD3">
                              <w:rPr>
                                <w:rFonts w:cs="Calibri"/>
                                <w:sz w:val="20"/>
                                <w:szCs w:val="20"/>
                              </w:rPr>
                              <w:t>s.r.o</w:t>
                            </w:r>
                            <w:proofErr w:type="spellEnd"/>
                            <w:r w:rsidR="004E3BD3">
                              <w:rPr>
                                <w:rFonts w:cs="Calibri"/>
                                <w:sz w:val="20"/>
                                <w:szCs w:val="20"/>
                              </w:rPr>
                              <w:t>.</w:t>
                            </w:r>
                            <w:r w:rsidRPr="002F1CF1">
                              <w:rPr>
                                <w:rFonts w:cs="Calibr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Námestie Slobody 1903/13</w:t>
                            </w:r>
                            <w:r w:rsidR="004E3BD3">
                              <w:rPr>
                                <w:rFonts w:cs="Calibri"/>
                                <w:sz w:val="20"/>
                                <w:szCs w:val="20"/>
                              </w:rPr>
                              <w:t>, 960 01 Zvolen, IČO: 36 021 652, DIČ: 202 098 9960</w:t>
                            </w:r>
                          </w:p>
                          <w:p w:rsidR="00456DF8" w:rsidRPr="002F1CF1" w:rsidRDefault="00456DF8" w:rsidP="00456DF8">
                            <w:pPr>
                              <w:jc w:val="center"/>
                              <w:rPr>
                                <w:rFonts w:cs="Calibr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D658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-38.35pt;margin-top:38.9pt;width:530.55pt;height:28.3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" fillcolor="#ffe599" stroked="f">
                <v:textbox>
                  <w:txbxContent>
                    <w:p w:rsidR="00456DF8" w:rsidRPr="002F1CF1" w:rsidRDefault="00456DF8" w:rsidP="00456DF8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Zr</w:t>
                      </w:r>
                      <w:r w:rsidR="004E3BD3">
                        <w:rPr>
                          <w:rFonts w:cs="Calibri"/>
                          <w:sz w:val="20"/>
                          <w:szCs w:val="20"/>
                        </w:rPr>
                        <w:t xml:space="preserve">iaďovateľ: GOSUN </w:t>
                      </w:r>
                      <w:proofErr w:type="spellStart"/>
                      <w:r w:rsidR="004E3BD3">
                        <w:rPr>
                          <w:rFonts w:cs="Calibri"/>
                          <w:sz w:val="20"/>
                          <w:szCs w:val="20"/>
                        </w:rPr>
                        <w:t>s.r.o</w:t>
                      </w:r>
                      <w:proofErr w:type="spellEnd"/>
                      <w:r w:rsidR="004E3BD3">
                        <w:rPr>
                          <w:rFonts w:cs="Calibri"/>
                          <w:sz w:val="20"/>
                          <w:szCs w:val="20"/>
                        </w:rPr>
                        <w:t>.</w:t>
                      </w:r>
                      <w:r w:rsidRPr="002F1CF1">
                        <w:rPr>
                          <w:rFonts w:cs="Calibri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Námestie Slobody 1903/13</w:t>
                      </w:r>
                      <w:r w:rsidR="004E3BD3">
                        <w:rPr>
                          <w:rFonts w:cs="Calibri"/>
                          <w:sz w:val="20"/>
                          <w:szCs w:val="20"/>
                        </w:rPr>
                        <w:t>, 960 01 Zvolen, IČO: 36 021 652, DIČ: 202 098 9960</w:t>
                      </w:r>
                    </w:p>
                    <w:p w:rsidR="00456DF8" w:rsidRPr="002F1CF1" w:rsidRDefault="00456DF8" w:rsidP="00456DF8">
                      <w:pPr>
                        <w:jc w:val="center"/>
                        <w:rPr>
                          <w:rFonts w:cs="Calibri"/>
                          <w:color w:val="FF000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C31285" w:rsidRPr="00C31285" w:rsidRDefault="00C31285" w:rsidP="00C31285">
      <w:pPr>
        <w:tabs>
          <w:tab w:val="left" w:pos="4120"/>
        </w:tabs>
        <w:rPr>
          <w:sz w:val="20"/>
          <w:szCs w:val="20"/>
        </w:rPr>
      </w:pPr>
    </w:p>
    <w:p w:rsidR="00DD2D0F" w:rsidRPr="0013222F" w:rsidRDefault="00DD2D0F" w:rsidP="00DD2D0F">
      <w:pPr>
        <w:pStyle w:val="Nzov"/>
        <w:spacing w:line="360" w:lineRule="auto"/>
        <w:jc w:val="both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ÚVODNÉ USTANOVENIA</w:t>
      </w:r>
    </w:p>
    <w:p w:rsidR="00DD2D0F" w:rsidRPr="0013222F" w:rsidRDefault="00DD2D0F" w:rsidP="00DD2D0F">
      <w:pPr>
        <w:pStyle w:val="Nzov"/>
        <w:spacing w:line="360" w:lineRule="auto"/>
        <w:jc w:val="both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</w:p>
    <w:p w:rsidR="00DD2D0F" w:rsidRPr="0013222F" w:rsidRDefault="00DD2D0F" w:rsidP="00DD2D0F">
      <w:pPr>
        <w:pStyle w:val="Nzov"/>
        <w:spacing w:line="360" w:lineRule="auto"/>
        <w:jc w:val="both"/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</w:pP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Vnútorný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poriadok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pre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žiakov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SZUŠ je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vydaný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riaditeľkou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školy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v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zmysle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ZP,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Organizačného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poriadku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školy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,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Prevádzkového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poriadku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školy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,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Pracovného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poriadku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,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školského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poriadku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,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Vyhlášky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MŠ SR o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Základnej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umeleckej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škole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324/2008 Z. z. zo 6.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augusta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2008,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Vyhlášky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MŠ SR o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Základnej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škole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320/2008 Z. z. z 23.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júla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2008, MP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na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hodnotenie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a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klasifikáciu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žiakov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Základných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umeleckých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škôl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(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schválené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MŠ SR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dňa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29.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januára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2004 pod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číslom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491/2003-091).</w:t>
      </w:r>
    </w:p>
    <w:p w:rsidR="00DD2D0F" w:rsidRPr="0013222F" w:rsidRDefault="00DD2D0F" w:rsidP="00DD2D0F">
      <w:pPr>
        <w:pStyle w:val="Nzov"/>
        <w:spacing w:line="360" w:lineRule="auto"/>
        <w:jc w:val="both"/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</w:pPr>
    </w:p>
    <w:p w:rsidR="00DD2D0F" w:rsidRPr="0013222F" w:rsidRDefault="00DD2D0F" w:rsidP="00DD2D0F">
      <w:pPr>
        <w:pStyle w:val="Nzov"/>
        <w:spacing w:line="360" w:lineRule="auto"/>
        <w:jc w:val="both"/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</w:pP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Vnútorný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poriadok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pre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žiakov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SZUŠ je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vydaný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po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prerokovaní</w:t>
      </w:r>
      <w:proofErr w:type="spellEnd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členm</w:t>
      </w:r>
      <w:r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Pedagogickej</w:t>
      </w:r>
      <w:proofErr w:type="spellEnd"/>
      <w:r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rady</w:t>
      </w:r>
      <w:proofErr w:type="spellEnd"/>
      <w:r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dňa</w:t>
      </w:r>
      <w:proofErr w:type="spellEnd"/>
      <w:r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 xml:space="preserve"> 1.9.2020</w:t>
      </w:r>
      <w:r w:rsidRPr="0013222F">
        <w:rPr>
          <w:rFonts w:asciiTheme="minorHAnsi" w:hAnsiTheme="minorHAnsi" w:cstheme="minorHAnsi"/>
          <w:b w:val="0"/>
          <w:spacing w:val="26"/>
          <w:position w:val="6"/>
          <w:sz w:val="22"/>
          <w:szCs w:val="22"/>
        </w:rPr>
        <w:t>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noProof/>
          <w:spacing w:val="26"/>
          <w:position w:val="6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3E941" wp14:editId="66A81902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5588660" cy="0"/>
                <wp:effectExtent l="0" t="0" r="3111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01D06" id="Rovná spojnica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45pt" to="440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3222F">
        <w:rPr>
          <w:rFonts w:asciiTheme="minorHAnsi" w:hAnsiTheme="minorHAnsi" w:cstheme="minorHAnsi"/>
          <w:spacing w:val="26"/>
          <w:position w:val="6"/>
        </w:rPr>
        <w:t xml:space="preserve">     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 xml:space="preserve">     Vnútorný  poriadok  SZUŠ je  súhrn   pravidiel,  ktorými sa  riadi žiak v škole a školskom zariadení. Správa sa slušne, v duchu porozumenia, znášanlivosti, priateľstva, dbá na pokyny pedagogických zamestnancov, podľa svojich schopnosti sa svedomito pripravuje na vyučovanie. Žiak sa tak správa aj mimo vyučovania, a to aj počas voľných dní a prázdnin, aby neporušoval školský poriadok a robil česť školskému zariadeniu, aj sebe.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</w:rPr>
      </w:pPr>
      <w:r w:rsidRPr="0013222F">
        <w:rPr>
          <w:rFonts w:asciiTheme="minorHAnsi" w:hAnsiTheme="minorHAnsi" w:cstheme="minorHAnsi"/>
          <w:spacing w:val="26"/>
        </w:rPr>
        <w:t>V súlade s organizáciou štúdia a výchovno-vzdelávacej práce vydávam Vnútorný poriadok pre žiakov SZU</w:t>
      </w:r>
      <w:r>
        <w:rPr>
          <w:rFonts w:asciiTheme="minorHAnsi" w:hAnsiTheme="minorHAnsi" w:cstheme="minorHAnsi"/>
          <w:spacing w:val="26"/>
        </w:rPr>
        <w:t>Š, ktorý je platný od 01.09.2020</w:t>
      </w:r>
      <w:r w:rsidRPr="0013222F">
        <w:rPr>
          <w:rFonts w:asciiTheme="minorHAnsi" w:hAnsiTheme="minorHAnsi" w:cstheme="minorHAnsi"/>
          <w:spacing w:val="26"/>
        </w:rPr>
        <w:t xml:space="preserve"> pre žiakov školy.</w:t>
      </w:r>
    </w:p>
    <w:p w:rsidR="00DD2D0F" w:rsidRDefault="00DD2D0F" w:rsidP="00DD2D0F">
      <w:pPr>
        <w:pStyle w:val="Podtitul"/>
        <w:spacing w:line="360" w:lineRule="auto"/>
        <w:jc w:val="both"/>
        <w:rPr>
          <w:rFonts w:asciiTheme="minorHAnsi" w:hAnsiTheme="minorHAnsi" w:cstheme="minorHAnsi"/>
          <w:b/>
          <w:i/>
          <w:spacing w:val="26"/>
          <w:sz w:val="22"/>
          <w:szCs w:val="22"/>
          <w:lang w:val="sk-SK"/>
        </w:rPr>
      </w:pPr>
    </w:p>
    <w:p w:rsidR="00DD2D0F" w:rsidRDefault="00DD2D0F" w:rsidP="00DD2D0F"/>
    <w:p w:rsidR="00DD2D0F" w:rsidRDefault="00DD2D0F" w:rsidP="00DD2D0F"/>
    <w:p w:rsidR="00DD2D0F" w:rsidRDefault="00DD2D0F" w:rsidP="00DD2D0F"/>
    <w:p w:rsidR="00DD2D0F" w:rsidRDefault="00DD2D0F" w:rsidP="00DD2D0F"/>
    <w:p w:rsidR="00DD2D0F" w:rsidRDefault="00DD2D0F" w:rsidP="00DD2D0F"/>
    <w:p w:rsidR="00DD2D0F" w:rsidRDefault="00DD2D0F" w:rsidP="00DD2D0F"/>
    <w:p w:rsidR="00DD2D0F" w:rsidRDefault="00DD2D0F" w:rsidP="00DD2D0F"/>
    <w:p w:rsidR="00DD2D0F" w:rsidRPr="00573583" w:rsidRDefault="00DD2D0F" w:rsidP="00DD2D0F"/>
    <w:p w:rsidR="00DD2D0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  <w:u w:val="single"/>
        </w:rPr>
      </w:pP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  <w:u w:val="single"/>
        </w:rPr>
      </w:pPr>
      <w:r w:rsidRPr="0013222F">
        <w:rPr>
          <w:rFonts w:asciiTheme="minorHAnsi" w:hAnsiTheme="minorHAnsi" w:cstheme="minorHAnsi"/>
          <w:b/>
          <w:spacing w:val="26"/>
          <w:u w:val="single"/>
        </w:rPr>
        <w:t xml:space="preserve">O B S A H 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</w:rPr>
      </w:pPr>
      <w:r w:rsidRPr="0013222F">
        <w:rPr>
          <w:rFonts w:asciiTheme="minorHAnsi" w:hAnsiTheme="minorHAnsi" w:cstheme="minorHAnsi"/>
          <w:b/>
          <w:spacing w:val="26"/>
        </w:rPr>
        <w:t>A. VNÚTORNÝ PORIADOK PRE ŽIAKOV ŠKOLY</w:t>
      </w:r>
    </w:p>
    <w:p w:rsidR="00DD2D0F" w:rsidRPr="0013222F" w:rsidRDefault="00DD2D0F" w:rsidP="00D342FF">
      <w:pPr>
        <w:pStyle w:val="Odsekzoznamu"/>
        <w:numPr>
          <w:ilvl w:val="0"/>
          <w:numId w:val="18"/>
        </w:numPr>
        <w:spacing w:after="160"/>
        <w:rPr>
          <w:rFonts w:asciiTheme="minorHAnsi" w:hAnsiTheme="minorHAnsi" w:cstheme="minorHAnsi"/>
          <w:b/>
          <w:spacing w:val="2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sz w:val="22"/>
          <w:szCs w:val="22"/>
        </w:rPr>
        <w:t>Všeobecné pokyny</w:t>
      </w:r>
    </w:p>
    <w:p w:rsidR="00DD2D0F" w:rsidRPr="0013222F" w:rsidRDefault="00DD2D0F" w:rsidP="00D342FF">
      <w:pPr>
        <w:pStyle w:val="Odsekzoznamu"/>
        <w:numPr>
          <w:ilvl w:val="0"/>
          <w:numId w:val="18"/>
        </w:numPr>
        <w:spacing w:after="160"/>
        <w:rPr>
          <w:rFonts w:asciiTheme="minorHAnsi" w:hAnsiTheme="minorHAnsi" w:cstheme="minorHAnsi"/>
          <w:b/>
          <w:spacing w:val="2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sz w:val="22"/>
          <w:szCs w:val="22"/>
        </w:rPr>
        <w:t>Dochádzka žiakov</w:t>
      </w:r>
    </w:p>
    <w:p w:rsidR="00DD2D0F" w:rsidRPr="0013222F" w:rsidRDefault="00DD2D0F" w:rsidP="00D342FF">
      <w:pPr>
        <w:pStyle w:val="Odsekzoznamu"/>
        <w:numPr>
          <w:ilvl w:val="0"/>
          <w:numId w:val="18"/>
        </w:numPr>
        <w:spacing w:after="160"/>
        <w:rPr>
          <w:rFonts w:asciiTheme="minorHAnsi" w:hAnsiTheme="minorHAnsi" w:cstheme="minorHAnsi"/>
          <w:b/>
          <w:spacing w:val="2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sz w:val="22"/>
          <w:szCs w:val="22"/>
        </w:rPr>
        <w:t>Správanie sa žiaka na vyučovacom procese</w:t>
      </w:r>
    </w:p>
    <w:p w:rsidR="00DD2D0F" w:rsidRPr="00783367" w:rsidRDefault="00DD2D0F" w:rsidP="00D342FF">
      <w:pPr>
        <w:pStyle w:val="Odsekzoznamu"/>
        <w:numPr>
          <w:ilvl w:val="0"/>
          <w:numId w:val="18"/>
        </w:numPr>
        <w:rPr>
          <w:rFonts w:asciiTheme="minorHAnsi" w:hAnsiTheme="minorHAnsi" w:cstheme="minorHAnsi"/>
          <w:b/>
          <w:spacing w:val="26"/>
          <w:position w:val="6"/>
        </w:rPr>
      </w:pPr>
      <w:r w:rsidRPr="00783367">
        <w:rPr>
          <w:rFonts w:asciiTheme="minorHAnsi" w:hAnsiTheme="minorHAnsi" w:cstheme="minorHAnsi"/>
          <w:b/>
          <w:spacing w:val="26"/>
        </w:rPr>
        <w:t>Hodnotenie  žiakov</w:t>
      </w:r>
    </w:p>
    <w:p w:rsidR="00DD2D0F" w:rsidRPr="0013222F" w:rsidRDefault="00DD2D0F" w:rsidP="00D342FF">
      <w:pPr>
        <w:pStyle w:val="Odsekzoznamu"/>
        <w:numPr>
          <w:ilvl w:val="0"/>
          <w:numId w:val="18"/>
        </w:numPr>
        <w:spacing w:after="160"/>
        <w:rPr>
          <w:rFonts w:asciiTheme="minorHAnsi" w:hAnsiTheme="minorHAnsi" w:cstheme="minorHAnsi"/>
          <w:b/>
          <w:spacing w:val="2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sz w:val="22"/>
          <w:szCs w:val="22"/>
        </w:rPr>
        <w:t>Práva žiakov</w:t>
      </w:r>
    </w:p>
    <w:p w:rsidR="00DD2D0F" w:rsidRPr="00573583" w:rsidRDefault="00DD2D0F" w:rsidP="00D342FF">
      <w:pPr>
        <w:pStyle w:val="Odsekzoznamu"/>
        <w:numPr>
          <w:ilvl w:val="0"/>
          <w:numId w:val="18"/>
        </w:numPr>
        <w:spacing w:after="160"/>
        <w:rPr>
          <w:rFonts w:asciiTheme="minorHAnsi" w:hAnsiTheme="minorHAnsi" w:cstheme="minorHAnsi"/>
          <w:b/>
          <w:spacing w:val="2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sz w:val="22"/>
          <w:szCs w:val="22"/>
        </w:rPr>
        <w:t>Povinnosti žiakov</w:t>
      </w:r>
    </w:p>
    <w:p w:rsidR="00DD2D0F" w:rsidRPr="0013222F" w:rsidRDefault="00DD2D0F" w:rsidP="00D342FF">
      <w:pPr>
        <w:pStyle w:val="Odsekzoznamu"/>
        <w:numPr>
          <w:ilvl w:val="0"/>
          <w:numId w:val="18"/>
        </w:numPr>
        <w:spacing w:after="160"/>
        <w:rPr>
          <w:rFonts w:asciiTheme="minorHAnsi" w:hAnsiTheme="minorHAnsi" w:cstheme="minorHAnsi"/>
          <w:b/>
          <w:spacing w:val="2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sz w:val="22"/>
          <w:szCs w:val="22"/>
        </w:rPr>
        <w:t>Akcie školy</w:t>
      </w:r>
    </w:p>
    <w:p w:rsidR="00DD2D0F" w:rsidRPr="0013222F" w:rsidRDefault="00DD2D0F" w:rsidP="00D342FF">
      <w:pPr>
        <w:pStyle w:val="Odsekzoznamu"/>
        <w:numPr>
          <w:ilvl w:val="0"/>
          <w:numId w:val="18"/>
        </w:numPr>
        <w:spacing w:after="160"/>
        <w:rPr>
          <w:rFonts w:asciiTheme="minorHAnsi" w:hAnsiTheme="minorHAnsi" w:cstheme="minorHAnsi"/>
          <w:b/>
          <w:spacing w:val="2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sz w:val="22"/>
          <w:szCs w:val="22"/>
        </w:rPr>
        <w:t>Pochvaly a pokarhania žiakov</w:t>
      </w:r>
    </w:p>
    <w:p w:rsidR="00DD2D0F" w:rsidRPr="0013222F" w:rsidRDefault="00DD2D0F" w:rsidP="00D342FF">
      <w:pPr>
        <w:pStyle w:val="Odsekzoznamu"/>
        <w:numPr>
          <w:ilvl w:val="0"/>
          <w:numId w:val="18"/>
        </w:numPr>
        <w:spacing w:after="160"/>
        <w:rPr>
          <w:rFonts w:asciiTheme="minorHAnsi" w:hAnsiTheme="minorHAnsi" w:cstheme="minorHAnsi"/>
          <w:b/>
          <w:spacing w:val="2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sz w:val="22"/>
          <w:szCs w:val="22"/>
        </w:rPr>
        <w:t>Nariadenia školy-poplatky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</w:rPr>
      </w:pPr>
      <w:r w:rsidRPr="0013222F">
        <w:rPr>
          <w:rFonts w:asciiTheme="minorHAnsi" w:hAnsiTheme="minorHAnsi" w:cstheme="minorHAnsi"/>
          <w:b/>
          <w:spacing w:val="26"/>
        </w:rPr>
        <w:t xml:space="preserve">B. VNÚTORNÝ PORIADOK PRE PEDAGOGICKÝCH ZAMESTNANCOV </w:t>
      </w:r>
    </w:p>
    <w:p w:rsidR="00DD2D0F" w:rsidRPr="0013222F" w:rsidRDefault="00DD2D0F" w:rsidP="00D342FF">
      <w:pPr>
        <w:pStyle w:val="Odsekzoznamu"/>
        <w:numPr>
          <w:ilvl w:val="0"/>
          <w:numId w:val="17"/>
        </w:numPr>
        <w:spacing w:after="160"/>
        <w:rPr>
          <w:rFonts w:asciiTheme="minorHAnsi" w:hAnsiTheme="minorHAnsi" w:cstheme="minorHAnsi"/>
          <w:b/>
          <w:spacing w:val="2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sz w:val="22"/>
          <w:szCs w:val="22"/>
        </w:rPr>
        <w:t>Všeobecná časť</w:t>
      </w:r>
    </w:p>
    <w:p w:rsidR="00DD2D0F" w:rsidRPr="0013222F" w:rsidRDefault="00DD2D0F" w:rsidP="00D342FF">
      <w:pPr>
        <w:pStyle w:val="Odsekzoznamu"/>
        <w:numPr>
          <w:ilvl w:val="0"/>
          <w:numId w:val="17"/>
        </w:numPr>
        <w:spacing w:after="160"/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  <w:t>Organizácia vyučovania</w:t>
      </w:r>
    </w:p>
    <w:p w:rsidR="00DD2D0F" w:rsidRPr="0013222F" w:rsidRDefault="00DD2D0F" w:rsidP="00D342FF">
      <w:pPr>
        <w:pStyle w:val="Odsekzoznamu"/>
        <w:numPr>
          <w:ilvl w:val="0"/>
          <w:numId w:val="17"/>
        </w:numPr>
        <w:spacing w:after="160"/>
        <w:rPr>
          <w:rFonts w:asciiTheme="minorHAnsi" w:hAnsiTheme="minorHAnsi" w:cstheme="minorHAnsi"/>
          <w:b/>
          <w:spacing w:val="2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  <w:t xml:space="preserve">Mimoriadne udalosti ovplyvňujúce vyučovanie </w:t>
      </w:r>
    </w:p>
    <w:p w:rsidR="00DD2D0F" w:rsidRPr="0013222F" w:rsidRDefault="00DD2D0F" w:rsidP="00D342FF">
      <w:pPr>
        <w:pStyle w:val="Odsekzoznamu"/>
        <w:numPr>
          <w:ilvl w:val="0"/>
          <w:numId w:val="17"/>
        </w:numPr>
        <w:spacing w:after="160"/>
        <w:rPr>
          <w:rFonts w:asciiTheme="minorHAnsi" w:hAnsiTheme="minorHAnsi" w:cstheme="minorHAnsi"/>
          <w:b/>
          <w:spacing w:val="2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sz w:val="22"/>
          <w:szCs w:val="22"/>
        </w:rPr>
        <w:t>Rôzne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</w:rPr>
      </w:pPr>
      <w:r w:rsidRPr="0013222F">
        <w:rPr>
          <w:rFonts w:asciiTheme="minorHAnsi" w:hAnsiTheme="minorHAnsi" w:cstheme="minorHAnsi"/>
          <w:b/>
          <w:spacing w:val="26"/>
        </w:rPr>
        <w:t xml:space="preserve">C. ZÁVEREČNÉ USTANOVENIE 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</w:rPr>
      </w:pPr>
    </w:p>
    <w:p w:rsidR="00DD2D0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</w:rPr>
      </w:pPr>
    </w:p>
    <w:p w:rsidR="00DD2D0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</w:rPr>
      </w:pPr>
    </w:p>
    <w:p w:rsidR="00DD2D0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</w:rPr>
      </w:pPr>
    </w:p>
    <w:p w:rsidR="00DD2D0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</w:rPr>
      </w:pPr>
    </w:p>
    <w:p w:rsidR="00DD2D0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</w:rPr>
      </w:pPr>
    </w:p>
    <w:p w:rsidR="00DD2D0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</w:rPr>
      </w:pPr>
    </w:p>
    <w:p w:rsidR="00DD2D0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</w:rPr>
      </w:pPr>
    </w:p>
    <w:p w:rsidR="00DD2D0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</w:rPr>
      </w:pPr>
    </w:p>
    <w:p w:rsidR="00DD2D0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</w:rPr>
      </w:pPr>
    </w:p>
    <w:p w:rsidR="00DD2D0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</w:rPr>
      </w:pP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</w:rPr>
      </w:pPr>
      <w:r w:rsidRPr="0013222F">
        <w:rPr>
          <w:rFonts w:asciiTheme="minorHAnsi" w:hAnsiTheme="minorHAnsi" w:cstheme="minorHAnsi"/>
          <w:b/>
          <w:spacing w:val="26"/>
        </w:rPr>
        <w:t>A. VNÚTORNÝ PORIADOK PRE ŽIAKOV ŠKOLY</w:t>
      </w:r>
    </w:p>
    <w:p w:rsidR="00DD2D0F" w:rsidRPr="0013222F" w:rsidRDefault="00DD2D0F" w:rsidP="00D342FF">
      <w:pPr>
        <w:pStyle w:val="Odsekzoznamu"/>
        <w:numPr>
          <w:ilvl w:val="0"/>
          <w:numId w:val="19"/>
        </w:numPr>
        <w:spacing w:after="160"/>
        <w:rPr>
          <w:rFonts w:asciiTheme="minorHAnsi" w:hAnsiTheme="minorHAnsi" w:cstheme="minorHAnsi"/>
          <w:b/>
          <w:spacing w:val="2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sz w:val="22"/>
          <w:szCs w:val="22"/>
        </w:rPr>
        <w:t>VŠEOBECNÉ POKYNY</w:t>
      </w:r>
    </w:p>
    <w:p w:rsidR="00DD2D0F" w:rsidRPr="0013222F" w:rsidRDefault="00DD2D0F" w:rsidP="00DD2D0F">
      <w:pPr>
        <w:pStyle w:val="Nadpis5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>
        <w:rPr>
          <w:rFonts w:asciiTheme="minorHAnsi" w:hAnsiTheme="minorHAnsi" w:cstheme="minorHAnsi"/>
          <w:spacing w:val="26"/>
          <w:position w:val="6"/>
          <w:sz w:val="22"/>
          <w:szCs w:val="22"/>
        </w:rPr>
        <w:t>1.1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 xml:space="preserve">      Žiaci sa riadia podľa rozvrhov hodín v individuálnom aj v skupinovom vyučovaní.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 xml:space="preserve">     Výchova dieťaťa má smerovať k rozvoju osobnosti dieťaťa, jeho nadaniu, rozumových a fyzických schopností, čo v najširšom objeme. /Charta dieťaťa/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 xml:space="preserve">     Vnútorný poriadok  pre žiakov je súhrn pravidiel, ktorými sa riadi každý žiak SZUŠ.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 xml:space="preserve">1.Žiaci budú oboznámení s týmto Vnútorným poriadkom pre žiakov </w:t>
      </w:r>
      <w:r>
        <w:rPr>
          <w:rFonts w:asciiTheme="minorHAnsi" w:hAnsiTheme="minorHAnsi" w:cstheme="minorHAnsi"/>
          <w:spacing w:val="26"/>
          <w:position w:val="6"/>
        </w:rPr>
        <w:t>S</w:t>
      </w:r>
      <w:r w:rsidRPr="0013222F">
        <w:rPr>
          <w:rFonts w:asciiTheme="minorHAnsi" w:hAnsiTheme="minorHAnsi" w:cstheme="minorHAnsi"/>
          <w:spacing w:val="26"/>
          <w:position w:val="6"/>
        </w:rPr>
        <w:t>ZUŠ a so školským poriadkom tak ako je uvedené v školskom poriadku. Poučenie o školskom poriadku žiaci potvrdia podpisom.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 xml:space="preserve">2.Žiak </w:t>
      </w:r>
      <w:r>
        <w:rPr>
          <w:rFonts w:asciiTheme="minorHAnsi" w:hAnsiTheme="minorHAnsi" w:cstheme="minorHAnsi"/>
          <w:spacing w:val="26"/>
          <w:position w:val="6"/>
        </w:rPr>
        <w:t>S</w:t>
      </w:r>
      <w:r w:rsidRPr="0013222F">
        <w:rPr>
          <w:rFonts w:asciiTheme="minorHAnsi" w:hAnsiTheme="minorHAnsi" w:cstheme="minorHAnsi"/>
          <w:spacing w:val="26"/>
          <w:position w:val="6"/>
        </w:rPr>
        <w:t>ZUŠ je úctivý voči starším, slušne pozdraví pedagógov školy i všetkých jej zamestnancov.</w:t>
      </w:r>
    </w:p>
    <w:p w:rsidR="00DD2D0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3.Žiak je povinný dbať na čistotu a poriadok v školských priestoroch, ako aj na osobnú hygienu, čisté ruky, ostrihané nechty atď...</w:t>
      </w:r>
    </w:p>
    <w:p w:rsidR="00DD2D0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4.Do školy nosí iba tie predmety a veci, ktoré potrebuje na vyučovanie, prípadne na ktorých sa dohodne s vyučujúcim.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5.Nesmie nosiť do školy predmety, ktoré ohrozujú bezpečnosť a zdravie, ani väčšie sumy peňazí, osobitne cenné predmety – za ich stratu je zodpovedný žiak. V prípade straty spíše pedagóg zápis o tomto.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6.Nepoškodzuje zariadenie budovy školy, hudobné nástroje, aparatúru, triedy, sociálne zariadenia a iné školské predmety, či majetok školy.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7.Žiak nosí na vyučovanie požadovaný odev – v TO je povinný dres a piškóty. Žiak je povinný si ho zadovážiť najneskôr do konca novembra daného školského roka. Žiaci na záujmový útvar prichádzajú 5 min. pred začiatkom činnosti.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</w:p>
    <w:p w:rsidR="00DD2D0F" w:rsidRPr="0013222F" w:rsidRDefault="00DD2D0F" w:rsidP="00D342FF">
      <w:pPr>
        <w:pStyle w:val="Odsekzoznamu"/>
        <w:numPr>
          <w:ilvl w:val="0"/>
          <w:numId w:val="19"/>
        </w:numPr>
        <w:spacing w:after="160"/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  <w:lastRenderedPageBreak/>
        <w:t>DOCHÁDZKA ŽIAKOV</w:t>
      </w:r>
    </w:p>
    <w:p w:rsidR="00DD2D0F" w:rsidRPr="0013222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Každý žiak má povinnosť poznať tento školský poriadok a Vnútorný poriadok školy pre žiakov a dodržiavať ho.</w:t>
      </w:r>
    </w:p>
    <w:p w:rsidR="00DD2D0F" w:rsidRPr="0013222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Žiak chodí na vyučovanie pravidelne podľa rozvrhu hodín najskôr 10 minút a najmenej 5 minút pred začatím vyučovacej hodiny.</w:t>
      </w:r>
    </w:p>
    <w:p w:rsidR="00DD2D0F" w:rsidRPr="0013222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Žiaci čakajú na vyučujúceho v budove školy pred triedou tak, aby nerušili svojím hlasným správaním proces.</w:t>
      </w:r>
    </w:p>
    <w:p w:rsidR="00DD2D0F" w:rsidRPr="0013222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Nevstupujú do triedy bez dozoru.</w:t>
      </w:r>
    </w:p>
    <w:p w:rsidR="00DD2D0F" w:rsidRPr="0013222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Žiak sa v SZUŠ prezúva. Je povinný nosiť si prezuvky, či návleky a prezúvať sa vo vestibule školy.</w:t>
      </w:r>
    </w:p>
    <w:p w:rsidR="00DD2D0F" w:rsidRPr="0013222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Žiak neodchádza z triedy počas hodiny bez vedomia učiteľa. Ak potrebuje na toaletu, požiada o súhlas vyučujúceho.</w:t>
      </w:r>
    </w:p>
    <w:p w:rsidR="00DD2D0F" w:rsidRPr="0013222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Zameškané hodiny ospravedlňuje zákonný zástupca osobne, telefonicky alebo písomne.</w:t>
      </w:r>
    </w:p>
    <w:p w:rsidR="00DD2D0F" w:rsidRPr="00573583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Žiak zo školy odchádza bezprostredne po skončení vyučovania, mladší žiaci (prípravný ročník, 1. ročník a 2. ročník) – podľa plánu dozoru – buď ho prevezme rodič, alebo pedagóg v školskom klube, alebo odchádza žiak sám na súhlas rodiča. </w:t>
      </w:r>
    </w:p>
    <w:p w:rsidR="00DD2D0F" w:rsidRPr="0013222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Žiaci, ktorých neprinesú rodičia na vyučovanie majú vypísané súhlasy ako ich príchod prebehne. Ak žiak prichádza zo školského klubu – pedagóg ho prevezme na podpis od vyučujúceho tesne pred vyučovaním.</w:t>
      </w:r>
    </w:p>
    <w:p w:rsidR="00DD2D0F" w:rsidRPr="00573583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Zdržiavať sa v škole bez dozoru je zakázané.</w:t>
      </w:r>
    </w:p>
    <w:p w:rsidR="00DD2D0F" w:rsidRPr="0013222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Žiak je povinný navštevovať vyučovanie povinných predmetov vo všetkých ročníkoch príslušného odboru, určené učebným plánom schváleným MŠ SR v čase dohodnutom a schválenom v rozvrhu hodín.</w:t>
      </w:r>
    </w:p>
    <w:p w:rsidR="00DD2D0F" w:rsidRPr="0013222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Žiak je povinný chodiť na vyučovanie pripravený, nosí si pomôcky na hodiny a žiacku knižku.</w:t>
      </w:r>
    </w:p>
    <w:p w:rsidR="00DD2D0F" w:rsidRPr="0013222F" w:rsidRDefault="00DD2D0F" w:rsidP="00D342FF">
      <w:pPr>
        <w:pStyle w:val="Zarkazkladnhotextu21"/>
        <w:numPr>
          <w:ilvl w:val="0"/>
          <w:numId w:val="3"/>
        </w:numPr>
        <w:spacing w:line="360" w:lineRule="auto"/>
        <w:rPr>
          <w:rFonts w:cstheme="minorHAnsi"/>
          <w:spacing w:val="26"/>
          <w:position w:val="6"/>
        </w:rPr>
      </w:pPr>
      <w:r w:rsidRPr="0013222F">
        <w:rPr>
          <w:rFonts w:cstheme="minorHAnsi"/>
          <w:spacing w:val="26"/>
          <w:position w:val="6"/>
        </w:rPr>
        <w:t>Žiak má prísny zákaz nosiť do SZUŠ cigarety, alkohol a iné omamné látky, ktoré ohrozujú bezpečnosť a zdravie.</w:t>
      </w:r>
    </w:p>
    <w:p w:rsidR="00DD2D0F" w:rsidRPr="0013222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Žiak si povinne a poctivo robí domáce úlohy – skúša na danom hudobnom nástroji, pripravuje sa na vyučovanie a iné...</w:t>
      </w:r>
    </w:p>
    <w:p w:rsidR="00DD2D0F" w:rsidRPr="0013222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Ak sa žiak z vážnych dôvodov nemôže pripraviť na vyučovanie, ospravedlní sa vyučujúcemu na začiatku hodiny.</w:t>
      </w:r>
    </w:p>
    <w:p w:rsidR="00DD2D0F" w:rsidRPr="0013222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lastRenderedPageBreak/>
        <w:t>Neprítomnosť žiaka na vyučovaní zákonný zástupca písomne ospravedln</w:t>
      </w:r>
      <w:r>
        <w:rPr>
          <w:rFonts w:asciiTheme="minorHAnsi" w:hAnsiTheme="minorHAnsi" w:cstheme="minorHAnsi"/>
          <w:spacing w:val="26"/>
          <w:position w:val="6"/>
          <w:sz w:val="22"/>
          <w:szCs w:val="22"/>
        </w:rPr>
        <w:t>í v žiackej knižke, dlhodobú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 neprítomnosť (škola v prírode, lyžiarsky výcvik, hospitalizácia, liečenie a pod...)nahlási rodič vyučujúcemu vopred.</w:t>
      </w:r>
    </w:p>
    <w:p w:rsidR="00DD2D0F" w:rsidRPr="0013222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Ak vymeškané hodiny nebudú ospravedlnené, vyučujúci môže neprítomnosť žiaka považovať za neospravedlnenú.</w:t>
      </w:r>
    </w:p>
    <w:p w:rsidR="00DD2D0F" w:rsidRPr="0013222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Neprítomnosť žiaka aj na kultúrnych podujatiach, či súťažiach je zákonný zástupca povinný oznámiť včas učiteľovi hlavného predmetu osobne, telefonicky alebo písomne.</w:t>
      </w:r>
    </w:p>
    <w:p w:rsidR="00DD2D0F" w:rsidRPr="0013222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V areáli školy nie je dovolené z bezpečnostných dôvodov po</w:t>
      </w:r>
      <w:r>
        <w:rPr>
          <w:rFonts w:asciiTheme="minorHAnsi" w:hAnsiTheme="minorHAnsi" w:cstheme="minorHAnsi"/>
          <w:spacing w:val="26"/>
          <w:position w:val="6"/>
          <w:sz w:val="22"/>
          <w:szCs w:val="22"/>
        </w:rPr>
        <w:t>užívať kolieskové korčule, skate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boardy, jazdiť na bicykli alebo na iných dopravných prostriedkoch.</w:t>
      </w:r>
    </w:p>
    <w:p w:rsidR="00DD2D0F" w:rsidRPr="0013222F" w:rsidRDefault="00DD2D0F" w:rsidP="00D342FF">
      <w:pPr>
        <w:pStyle w:val="Zarkazkladnhotextu21"/>
        <w:numPr>
          <w:ilvl w:val="0"/>
          <w:numId w:val="3"/>
        </w:numPr>
        <w:spacing w:line="360" w:lineRule="auto"/>
        <w:rPr>
          <w:rFonts w:cstheme="minorHAnsi"/>
          <w:spacing w:val="26"/>
          <w:position w:val="6"/>
        </w:rPr>
      </w:pPr>
      <w:r w:rsidRPr="0013222F">
        <w:rPr>
          <w:rFonts w:cstheme="minorHAnsi"/>
          <w:spacing w:val="26"/>
          <w:position w:val="6"/>
        </w:rPr>
        <w:t>Žiak sa nesmie vykláňať  z okien a vyhadzovať odpadky mimo košov na odpadky.</w:t>
      </w:r>
    </w:p>
    <w:p w:rsidR="00DD2D0F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Žiak dochádza na vyučovanie, koncerty, kultúrne podujatia školy a súťaže s takým časovým predstihom, aby sa mohol pripraviť na vyučovanie, podujatie a pod.</w:t>
      </w:r>
    </w:p>
    <w:p w:rsidR="00DD2D0F" w:rsidRPr="005A7E95" w:rsidRDefault="00DD2D0F" w:rsidP="00D342FF">
      <w:pPr>
        <w:pStyle w:val="Odsekzoznamu"/>
        <w:numPr>
          <w:ilvl w:val="0"/>
          <w:numId w:val="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</w:p>
    <w:p w:rsidR="00DD2D0F" w:rsidRPr="0013222F" w:rsidRDefault="00DD2D0F" w:rsidP="00D342FF">
      <w:pPr>
        <w:pStyle w:val="Odsekzoznamu"/>
        <w:numPr>
          <w:ilvl w:val="0"/>
          <w:numId w:val="19"/>
        </w:numPr>
        <w:spacing w:after="160"/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  <w:t>SPRÁVANIE SA ŽIAKOV NA VYUČOVACOM PROCESE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Žiak na požiadanie pedagóga je povinný priniesť kostým, prípadne vhodný odev na konkrétne vyučovacie hodiny (platí pre TO ).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Každý žiak sa svedomito a systematicky pripravuje na vyučovacie hodiny, ktoré v </w:t>
      </w:r>
      <w:r>
        <w:rPr>
          <w:rFonts w:asciiTheme="minorHAnsi" w:hAnsiTheme="minorHAnsi" w:cstheme="minorHAnsi"/>
          <w:spacing w:val="26"/>
          <w:position w:val="6"/>
          <w:sz w:val="22"/>
          <w:szCs w:val="22"/>
        </w:rPr>
        <w:t>S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ZUŠ navštevuje.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Žiak udržuje svoje pracovné miesto a jeho okolie v čistote a poriadku.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Triedu alebo pracovné miesto môže žiak opustiť len so súhlasom vyučujúceho.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Žiak sa na vyučovaní správa slušne, pozorne sleduje učiteľov výklad i odpovede spolužiakov, aktívne a tvorivo pracuje, nevyrušuje.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Ak chce žiak odpovedať alebo sa vyučujúceho niečo opýtať, hlási sa zdvihnutím ruky.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Ak sa žiak na vyučovanie nepripravil alebo nevypracoval domácu úlohu, ospravedlní sa vyučujúcemu pred začatím hodiny a uvedie dôvod svojej nepripravenosti.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lastRenderedPageBreak/>
        <w:t>Manipulovať s didaktickou technikou, svetelnými vypínačmi, oknami, žalúziami, zrkadlami na TO,VO,HO môžu žiaci len so súhlasom pedagóga a pod jeho dozorom.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Pri vstupe a odchode dospelej osoby z učebne žiaci pozdravia na pokyn vyučujúceho. Na hodinách pri písaní kontrolných prác žiaci nezdravia.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Všetky písomnosti, potvrdenia, či platenie školného si žiaci vybavujú prostredníctvom pedagóga hlavného predmetu alebo zaslaním žiadosti priamo riaditeľke SZUŠ alebo na </w:t>
      </w:r>
      <w:proofErr w:type="spellStart"/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headoffice</w:t>
      </w:r>
      <w:proofErr w:type="spellEnd"/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. 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Žiak má prísny zákaz žuvať žuvačku počas vyučovania.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Žiak má </w:t>
      </w:r>
      <w:r w:rsidRPr="0013222F"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  <w:t>prísny zákaz používania mobilného telefónu cez vyučovaciu hodinu,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 žiak si mobilný telefón vypne, alebo prepne na tichý režim.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Žiak je povinný chrániť svoje zdravie a zdravie svojich spolužiakov.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Počas prestávky sa riadia žiaci pokynmi vyučujúceho.</w:t>
      </w:r>
    </w:p>
    <w:p w:rsidR="00DD2D0F" w:rsidRPr="005A7E95" w:rsidRDefault="00DD2D0F" w:rsidP="00D342FF">
      <w:pPr>
        <w:pStyle w:val="Zarkazkladnhotextu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Vyučujúci upozorňuje rodičov na nedostatočnú prípravu žiaka, veľkú absenciu, prípadne nezáujem a môže odporúčať odchod žiaka zo SZUŠ. Na problém upozorňuje ústnou formou, vzájomným rozhovorom, osobnou účasťou zákonného zástupcu na hodinách, písomnou formou, alebo zaslaním upomienky cez riaditeľa SZUŠ.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Pred každou akciou školy, kde sa vyžaduje vycestovanie mimo mesta školy je potrebný súhlas rodiča o účasti žiaka na tomto podujatí.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Za hrubé porušovanie školského poriadku sa bude tiež považovať i vedomé ubližovanie spolužiakom, vedomé poškodzovanie školského majetku a krádeže.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Papiere a rôzne odpadky odhadzujú žiaci do košov. Je zakázané rozhadzovať odpadky po chodbách, záchodoch alebo hádzať odpadky do záchodových mís, pisoárov, umývadiel a inak znehodnocovať, znečisťovať, či ničiť prostredie školy i školského dvora. 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Žiak, ktorý má individuálne hodiny, či jednorazovú výučbu- to znamená nemá po vyučovacej hodine žiadnu ďalšiu výučbu, je za seba zodpovedný na chodbách školy sám.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Učebnice, notový materiál, knihy a zošity každý žiak udržuje v čistote a je povinný zabrániť ich poškodeniu. Ak žiak v priebehu šk. roka poškodí školskú knihu, noty, musí zaplatiť podľa percentuálneho určenia. V 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lastRenderedPageBreak/>
        <w:t>prípade straty vypožičanej pomôcky je žiak povinný uhradiť ju v plnej výške.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Všetky vypožičané školské predmety (učebnice, nástroje, kostýmy, knihy, noty atď.) vráti žiak škole na konci každého školského roka.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Žiak podpíše záznam o vyhotovení kostýmu, v ktorom bude účinkovať a prečíta si všetky podmienky v tomto zázname.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Rôzny majeto</w:t>
      </w:r>
      <w:r>
        <w:rPr>
          <w:rFonts w:asciiTheme="minorHAnsi" w:hAnsiTheme="minorHAnsi" w:cstheme="minorHAnsi"/>
          <w:spacing w:val="26"/>
          <w:position w:val="6"/>
          <w:sz w:val="22"/>
          <w:szCs w:val="22"/>
        </w:rPr>
        <w:t>k ZUŠ si žiak vypožičia na školský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 rok na podpis. 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Rodič sa môže zúčastniť vyučovacej hodiny len so súhlasom vyučujúceho danej hodiny.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Vyučovacie hodiny neodučené z dôvodu žiakovej neprítomnosti sa </w:t>
      </w:r>
      <w:r w:rsidRPr="0013222F"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  <w:t>nenahrádzajú.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Odkazy školy rodičom píše triedny učiteľ do žiackej knižky.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Žiak je hodnotený podľa zákona č. 596/2003 </w:t>
      </w:r>
      <w:proofErr w:type="spellStart"/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Z.z</w:t>
      </w:r>
      <w:proofErr w:type="spellEnd"/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. a vyhlášky MŠ SR č. 324/2008, § 8.</w:t>
      </w:r>
    </w:p>
    <w:p w:rsidR="00DD2D0F" w:rsidRPr="0013222F" w:rsidRDefault="00DD2D0F" w:rsidP="00DD2D0F">
      <w:pPr>
        <w:pStyle w:val="Odsekzoznamu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</w:p>
    <w:p w:rsidR="00DD2D0F" w:rsidRPr="0013222F" w:rsidRDefault="00DD2D0F" w:rsidP="00DD2D0F">
      <w:pPr>
        <w:spacing w:line="360" w:lineRule="auto"/>
        <w:ind w:left="360"/>
        <w:rPr>
          <w:rFonts w:asciiTheme="minorHAnsi" w:hAnsiTheme="minorHAnsi" w:cstheme="minorHAnsi"/>
          <w:b/>
          <w:spacing w:val="26"/>
          <w:position w:val="6"/>
        </w:rPr>
      </w:pPr>
      <w:r w:rsidRPr="0013222F">
        <w:rPr>
          <w:rFonts w:asciiTheme="minorHAnsi" w:hAnsiTheme="minorHAnsi" w:cstheme="minorHAnsi"/>
          <w:b/>
          <w:spacing w:val="26"/>
          <w:position w:val="6"/>
        </w:rPr>
        <w:t xml:space="preserve">Hodnotenie žiakov: 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  <w:u w:val="single"/>
        </w:rPr>
      </w:pPr>
      <w:r w:rsidRPr="0013222F">
        <w:rPr>
          <w:rFonts w:asciiTheme="minorHAnsi" w:hAnsiTheme="minorHAnsi" w:cstheme="minorHAnsi"/>
          <w:spacing w:val="26"/>
          <w:position w:val="6"/>
          <w:u w:val="single"/>
        </w:rPr>
        <w:t>Klasifikácia je štvorstupňová: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>
        <w:rPr>
          <w:rFonts w:asciiTheme="minorHAnsi" w:hAnsiTheme="minorHAnsi" w:cstheme="minorHAnsi"/>
          <w:spacing w:val="26"/>
          <w:position w:val="6"/>
        </w:rPr>
        <w:t>1-v</w:t>
      </w:r>
      <w:r w:rsidRPr="0013222F">
        <w:rPr>
          <w:rFonts w:asciiTheme="minorHAnsi" w:hAnsiTheme="minorHAnsi" w:cstheme="minorHAnsi"/>
          <w:spacing w:val="26"/>
          <w:position w:val="6"/>
        </w:rPr>
        <w:t>ýborný, 2- chválitebný, 3- uspokojivý, 4- neuspokojivý</w:t>
      </w:r>
    </w:p>
    <w:p w:rsidR="00DD2D0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  <w:u w:val="single"/>
        </w:rPr>
      </w:pP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  <w:u w:val="single"/>
        </w:rPr>
      </w:pPr>
      <w:r w:rsidRPr="0013222F">
        <w:rPr>
          <w:rFonts w:asciiTheme="minorHAnsi" w:hAnsiTheme="minorHAnsi" w:cstheme="minorHAnsi"/>
          <w:spacing w:val="26"/>
          <w:position w:val="6"/>
          <w:u w:val="single"/>
        </w:rPr>
        <w:t xml:space="preserve">Celkové hodnotenie: 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prospel s vyznamenaním, prospel, neprospel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</w:p>
    <w:p w:rsidR="00DD2D0F" w:rsidRPr="0013222F" w:rsidRDefault="00DD2D0F" w:rsidP="00D342FF">
      <w:pPr>
        <w:pStyle w:val="Odsekzoznamu"/>
        <w:numPr>
          <w:ilvl w:val="0"/>
          <w:numId w:val="5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V súlade s metodickými pokynmi MŠ SR o hodnotení a klasifikácii žiakov ZUŠ môže mať žiak hodnotenie výborný len v prípade, že pravidelne (v danom polroku) verejne vystupuje. </w:t>
      </w:r>
    </w:p>
    <w:p w:rsidR="00DD2D0F" w:rsidRPr="0013222F" w:rsidRDefault="00DD2D0F" w:rsidP="00D342FF">
      <w:pPr>
        <w:pStyle w:val="Odsekzoznamu"/>
        <w:numPr>
          <w:ilvl w:val="0"/>
          <w:numId w:val="5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i/>
          <w:spacing w:val="26"/>
          <w:position w:val="6"/>
          <w:sz w:val="22"/>
          <w:szCs w:val="22"/>
        </w:rPr>
        <w:t>Opravné skúšky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 z povinných predmetov v prípade klasifikácie neuspokojivý sa konajú posledný týždeň prázdnin. Z hlavného predmetu nie je možná opravná skúška, žiak nemôže v štúdiu pokračovať.</w:t>
      </w:r>
    </w:p>
    <w:p w:rsidR="00DD2D0F" w:rsidRPr="0013222F" w:rsidRDefault="00DD2D0F" w:rsidP="00D342FF">
      <w:pPr>
        <w:pStyle w:val="Odsekzoznamu"/>
        <w:numPr>
          <w:ilvl w:val="0"/>
          <w:numId w:val="5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Mimoriadne nadaný žiak môže byť zaradený do formy tzv. rozšíreného vyučovania, podľa učebných plánov a osobitných učebných osnov. Túto formu schvaľuje riaditeľ školy na základe odporúčania učiteľa hlavného predmetu a Umeleckej rady školy po úspešnom vykonaní komisionálnej 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lastRenderedPageBreak/>
        <w:t>skúšky. Žiak v rozšírenom vyučovaní sa pravidelne verejne prezentuje na verejných koncertoch školy a súťažiach.</w:t>
      </w:r>
    </w:p>
    <w:p w:rsidR="00DD2D0F" w:rsidRPr="005A7E95" w:rsidRDefault="00DD2D0F" w:rsidP="00D342FF">
      <w:pPr>
        <w:pStyle w:val="Odsekzoznamu"/>
        <w:numPr>
          <w:ilvl w:val="0"/>
          <w:numId w:val="5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Po úspešnom vykonaní záverečnej komisionálnej skúšky v zmysle platných učebných osnov a plánov a po úspešnom verejnom vystúpení sa žiak stáva absolventom príslušného stupňa a odboru ZUŠ.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Žiak môže z vážnych dôvodov </w:t>
      </w:r>
      <w:r w:rsidRPr="0013222F"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  <w:t>prerušiť štúdium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 len na základe písomnej žiadosti zákonného zástupcu a so súhlasom riaditeľa školy len </w:t>
      </w:r>
      <w:r w:rsidRPr="0013222F"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  <w:t>k 31. januáru alebo 30. júnu príslušného školského roka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 (maximálne na jeden školský rok), alebo zo zdravotných dôvodov. </w:t>
      </w:r>
    </w:p>
    <w:p w:rsidR="00DD2D0F" w:rsidRPr="0013222F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Žiak môže zo školy vystúpiť iba k </w:t>
      </w:r>
      <w:r w:rsidRPr="0013222F"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  <w:t>polroku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, alebo </w:t>
      </w:r>
      <w:r w:rsidRPr="0013222F"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  <w:t>na konci školského roka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 ako je uvedené v školskom poriadku na základe odhlášky podpísanej rodičom.</w:t>
      </w:r>
    </w:p>
    <w:p w:rsidR="00DD2D0F" w:rsidRPr="005A7E95" w:rsidRDefault="00DD2D0F" w:rsidP="00D342FF">
      <w:pPr>
        <w:pStyle w:val="Odsekzoznamu"/>
        <w:numPr>
          <w:ilvl w:val="0"/>
          <w:numId w:val="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Žiak, ktorý sa zúčastní najmenej dvoch hodín v danom polroku a má podpísanú prihlášku, jeho zákonný zástupca je povinný uhradiť plnú čiastku sumy na celý polrok. Ak tak neurobí – poruší závažne školský poriadok ZUŠ.</w:t>
      </w:r>
    </w:p>
    <w:p w:rsidR="00DD2D0F" w:rsidRPr="0013222F" w:rsidRDefault="00DD2D0F" w:rsidP="00D342FF">
      <w:pPr>
        <w:pStyle w:val="Nadpis1"/>
        <w:keepLines/>
        <w:numPr>
          <w:ilvl w:val="0"/>
          <w:numId w:val="19"/>
        </w:numPr>
        <w:spacing w:before="320" w:after="40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Práva žiakov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Dieťa, žiak  má právo na: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výchovu a vzdelávanie v bezpečnom a zdravom prostredí,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 xml:space="preserve">vytvorenie organizácie výchovno-vzdelávacieho procesu primeraného jeho veku s dodržaním </w:t>
      </w:r>
      <w:proofErr w:type="spellStart"/>
      <w:r w:rsidRPr="0013222F">
        <w:rPr>
          <w:rFonts w:asciiTheme="minorHAnsi" w:hAnsiTheme="minorHAnsi" w:cstheme="minorHAnsi"/>
          <w:spacing w:val="26"/>
          <w:position w:val="6"/>
        </w:rPr>
        <w:t>psycho</w:t>
      </w:r>
      <w:proofErr w:type="spellEnd"/>
      <w:r>
        <w:rPr>
          <w:rFonts w:asciiTheme="minorHAnsi" w:hAnsiTheme="minorHAnsi" w:cstheme="minorHAnsi"/>
          <w:spacing w:val="26"/>
          <w:position w:val="6"/>
        </w:rPr>
        <w:t>-</w:t>
      </w:r>
      <w:r w:rsidRPr="0013222F">
        <w:rPr>
          <w:rFonts w:asciiTheme="minorHAnsi" w:hAnsiTheme="minorHAnsi" w:cstheme="minorHAnsi"/>
          <w:spacing w:val="26"/>
          <w:position w:val="6"/>
        </w:rPr>
        <w:t>hygienických zásad výchovy a vzdelávania,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úctu k svojej osobe a na zabezpečenie ochrany proti fyzickému a duševnému násiliu,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výchovu a vzdelávanie v materinskom jazyku,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výchovu a vzdelávanie primerané jeho veku, nadaniu, schopnostiam, záujmom a zdravotnému stavu,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výchovu a vzdelávanie zamerané na mnohostranné poskytovanie vecných informácií,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rozvoj vlastnej osobnosti, slobodu prejavu a súkromie,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lastRenderedPageBreak/>
        <w:t>individuálny prístup vo výchove a vzdelávaní rešpektujúci jeho nadanie,  schopnosti a zdravotný stav,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úctu k svojmu vierovyznaniu, svetonázoru a etnickej príslušnosti,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dostať informácie v otázkach týkajúcich sa jeho osoby a výchovno-vzdelávacích výsledkov od pedagogických zamestnancov,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na individuálne vzdelávanie v rozsahu stanovenom predpismi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rovnoprávny prístup ku vzdelaniu,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individuálny prístup rešpektujúci jeho schopnosti a možnosti, nadanie a zdravotný stav v rozsahu ustanovenom školským zákonom,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úctu k jeho vierovyznaniu, svetonázoru, národnostnej a etnickej príslušnosti,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poskytovanie poradenstva a služieb spojených s výchovou a vzdelaním,</w:t>
      </w:r>
    </w:p>
    <w:p w:rsidR="00DD2D0F" w:rsidRPr="005A7E95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výchovu a vzdelanie v bezpečnom a hygienicky vyhovujúcom prostredí,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 xml:space="preserve">organizáciu výchovy a vzdelania primeranú jeho veku, schopnostiam, záujmom, zdravotnému stavu a v súlade so zásadami </w:t>
      </w:r>
      <w:proofErr w:type="spellStart"/>
      <w:r w:rsidRPr="0013222F">
        <w:rPr>
          <w:rFonts w:asciiTheme="minorHAnsi" w:hAnsiTheme="minorHAnsi" w:cstheme="minorHAnsi"/>
          <w:spacing w:val="26"/>
          <w:position w:val="6"/>
        </w:rPr>
        <w:t>psycho</w:t>
      </w:r>
      <w:proofErr w:type="spellEnd"/>
      <w:r>
        <w:rPr>
          <w:rFonts w:asciiTheme="minorHAnsi" w:hAnsiTheme="minorHAnsi" w:cstheme="minorHAnsi"/>
          <w:spacing w:val="26"/>
          <w:position w:val="6"/>
        </w:rPr>
        <w:t>-</w:t>
      </w:r>
      <w:r w:rsidRPr="0013222F">
        <w:rPr>
          <w:rFonts w:asciiTheme="minorHAnsi" w:hAnsiTheme="minorHAnsi" w:cstheme="minorHAnsi"/>
          <w:spacing w:val="26"/>
          <w:position w:val="6"/>
        </w:rPr>
        <w:t>hygieny,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úctu k svojej osobe a na zabezpečenie ochrany proti fyzickému, psychickému a sexuálnemu násiliu,</w:t>
      </w:r>
    </w:p>
    <w:p w:rsidR="00DD2D0F" w:rsidRPr="0013222F" w:rsidRDefault="00DD2D0F" w:rsidP="00D342F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na informácie týkajúce sa jeho osoby a jeho výchovno-vzdelávacích výsledkov,</w:t>
      </w:r>
    </w:p>
    <w:p w:rsidR="00DD2D0F" w:rsidRPr="005A7E95" w:rsidRDefault="00DD2D0F" w:rsidP="00D342FF">
      <w:pPr>
        <w:numPr>
          <w:ilvl w:val="0"/>
          <w:numId w:val="2"/>
        </w:numPr>
        <w:spacing w:line="360" w:lineRule="auto"/>
        <w:jc w:val="both"/>
        <w:rPr>
          <w:rStyle w:val="Siln"/>
          <w:rFonts w:asciiTheme="minorHAnsi" w:hAnsiTheme="minorHAnsi" w:cstheme="minorHAnsi"/>
          <w:b w:val="0"/>
          <w:bCs w:val="0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 xml:space="preserve"> žiak nesmie byť v súvislosti s výkonom svojich práv postihovaný za to, že podá na iného žiaka, pedagogického zamestnanca alebo iného zamestnanca </w:t>
      </w:r>
      <w:r w:rsidRPr="0013222F">
        <w:rPr>
          <w:rFonts w:asciiTheme="minorHAnsi" w:hAnsiTheme="minorHAnsi" w:cstheme="minorHAnsi"/>
          <w:color w:val="000000"/>
          <w:spacing w:val="26"/>
          <w:position w:val="6"/>
        </w:rPr>
        <w:t>školského zariadenia</w:t>
      </w:r>
      <w:r w:rsidRPr="0013222F">
        <w:rPr>
          <w:rFonts w:asciiTheme="minorHAnsi" w:hAnsiTheme="minorHAnsi" w:cstheme="minorHAnsi"/>
          <w:spacing w:val="26"/>
          <w:position w:val="6"/>
        </w:rPr>
        <w:t xml:space="preserve"> sťažnosť, žalobu alebo návrh na začatie trestného stíhania</w:t>
      </w:r>
    </w:p>
    <w:p w:rsidR="00DD2D0F" w:rsidRPr="0013222F" w:rsidRDefault="00DD2D0F" w:rsidP="00D342FF">
      <w:pPr>
        <w:pStyle w:val="Normlnywebov"/>
        <w:numPr>
          <w:ilvl w:val="0"/>
          <w:numId w:val="19"/>
        </w:numPr>
        <w:spacing w:after="240" w:afterAutospacing="0" w:line="360" w:lineRule="auto"/>
        <w:rPr>
          <w:rFonts w:cstheme="minorHAnsi"/>
          <w:spacing w:val="26"/>
          <w:position w:val="6"/>
        </w:rPr>
      </w:pPr>
      <w:r w:rsidRPr="0013222F">
        <w:rPr>
          <w:rStyle w:val="Siln"/>
          <w:rFonts w:cstheme="minorHAnsi"/>
          <w:spacing w:val="26"/>
          <w:position w:val="6"/>
        </w:rPr>
        <w:t>DIEŤA ALEBO ŽIAK JE POVINNÝ</w:t>
      </w:r>
    </w:p>
    <w:p w:rsidR="00DD2D0F" w:rsidRPr="0013222F" w:rsidRDefault="00DD2D0F" w:rsidP="00D342FF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neobmedzovať svojim konaním práva ostatných osôb zúčastňujúcich sa výchovy a vzdelávania,</w:t>
      </w:r>
    </w:p>
    <w:p w:rsidR="00DD2D0F" w:rsidRPr="0013222F" w:rsidRDefault="00DD2D0F" w:rsidP="00D342FF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dodržiavať vnútorný poriadok školského zariadenia a ďalšie vnútorné predpisy SZUŠ,</w:t>
      </w:r>
    </w:p>
    <w:p w:rsidR="00DD2D0F" w:rsidRPr="0013222F" w:rsidRDefault="00DD2D0F" w:rsidP="00D342FF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lastRenderedPageBreak/>
        <w:t xml:space="preserve">chrániť pred poškodením majetok </w:t>
      </w:r>
      <w:r w:rsidRPr="0013222F">
        <w:rPr>
          <w:rFonts w:asciiTheme="minorHAnsi" w:hAnsiTheme="minorHAnsi" w:cstheme="minorHAnsi"/>
          <w:color w:val="000000"/>
          <w:spacing w:val="26"/>
          <w:position w:val="6"/>
          <w:sz w:val="22"/>
          <w:szCs w:val="22"/>
        </w:rPr>
        <w:t>školského zariadenia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 a majetok, ktorý škola využíva na výchovu a vzdelávanie,</w:t>
      </w:r>
    </w:p>
    <w:p w:rsidR="00DD2D0F" w:rsidRPr="0013222F" w:rsidRDefault="00DD2D0F" w:rsidP="00D342FF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chrániť pred poškodením učebnice a učebné pomôcky, ktoré im boli bezplatne zapožičané,</w:t>
      </w:r>
    </w:p>
    <w:p w:rsidR="00DD2D0F" w:rsidRPr="0013222F" w:rsidRDefault="00DD2D0F" w:rsidP="00D342FF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pravidelne sa zúčastňovať na výchove a vzdelávaní a riadne sa vzdelávať,</w:t>
      </w:r>
    </w:p>
    <w:p w:rsidR="00DD2D0F" w:rsidRPr="0013222F" w:rsidRDefault="00DD2D0F" w:rsidP="00D342FF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konať tak, aby neohrozoval svoje zdravie a bezpečnosť, ako aj zdravie a bezpečnosť ďalších osôb zúčastňujúcich sa na výchove a vzdelávaní,</w:t>
      </w:r>
    </w:p>
    <w:p w:rsidR="00DD2D0F" w:rsidRPr="0013222F" w:rsidRDefault="00DD2D0F" w:rsidP="00D342FF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ctiť si ľudskú dôstojnosť svojich spolužiakov a zamestnancov SZUŠ,</w:t>
      </w:r>
    </w:p>
    <w:p w:rsidR="00DD2D0F" w:rsidRPr="0013222F" w:rsidRDefault="00DD2D0F" w:rsidP="00D342FF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rešpektovať pokyny zamestnancov SZUŠ, ktoré sú v súlade so všeobecne záväznými predpismi, vnútornými predpismi školy a dobrými mravmi,</w:t>
      </w:r>
    </w:p>
    <w:p w:rsidR="00DD2D0F" w:rsidRPr="0013222F" w:rsidRDefault="00DD2D0F" w:rsidP="00D342FF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stratu alebo krádež ihneď hlásiť triednemu učiteľovi,</w:t>
      </w:r>
    </w:p>
    <w:p w:rsidR="00DD2D0F" w:rsidRPr="0013222F" w:rsidRDefault="00DD2D0F" w:rsidP="00D342FF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správať sa zdvorilo ku všetkým učiteľom a zamestnancom školy, pri stretnutí ich pozdraviť "Dobrý deň". Úradné oslovenie je pán a pani.</w:t>
      </w:r>
    </w:p>
    <w:p w:rsidR="00DD2D0F" w:rsidRPr="0013222F" w:rsidRDefault="00DD2D0F" w:rsidP="00D342FF">
      <w:pPr>
        <w:pStyle w:val="Odsekzoznamu"/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žiakom je zakázané nosiť do SZUŠ cenné veci a väčšiu sumu peňazí.</w:t>
      </w:r>
    </w:p>
    <w:p w:rsidR="00DD2D0F" w:rsidRDefault="00DD2D0F" w:rsidP="00DD2D0F">
      <w:pPr>
        <w:pStyle w:val="Odsekzoznamu"/>
        <w:spacing w:after="160"/>
        <w:ind w:left="1035"/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</w:pPr>
    </w:p>
    <w:p w:rsidR="00DD2D0F" w:rsidRPr="0013222F" w:rsidRDefault="00DD2D0F" w:rsidP="00D342FF">
      <w:pPr>
        <w:pStyle w:val="Odsekzoznamu"/>
        <w:numPr>
          <w:ilvl w:val="0"/>
          <w:numId w:val="19"/>
        </w:numPr>
        <w:spacing w:after="160"/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  <w:t xml:space="preserve">AKCIE ŠKOLY 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 xml:space="preserve">1. Na interných koncertoch, verejných koncertoch, kultúrnych akciách, výstavách v galériách, divadlách, súťažiach dodržiavajú žiaci pokyny vedúceho pedagóga a ostatných pedagogických zamestnancov. Rovnako dodržiavajú termín, miesto a čas sústredenia sa. 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2. Žiak môže vymeškať vyučovanie a kultúrne podujatia školy len pre chorobu, vážnu udalosť v rodine, pre veľmi nepriaznivé počasie a neočakávané dopravné situácie.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 xml:space="preserve">3. Žiakom je prísne zakázané na akciách školy fajčiť, piť liehové nápoje, prechovávať a užívať drogy a omamné látky. Porušenie tohto bodu sa berie ako hrubé porušenie správania žiaka. 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4. Pri organizovaní podujatí mimo školy je nevyhnutné dodržiavať bezpečnostné predpisy.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 xml:space="preserve">5.Akcie školy (verejné koncerty, divadelné predstavenie, výstavy a pod..,) sú súčasťou </w:t>
      </w:r>
      <w:proofErr w:type="spellStart"/>
      <w:r w:rsidRPr="0013222F">
        <w:rPr>
          <w:rFonts w:asciiTheme="minorHAnsi" w:hAnsiTheme="minorHAnsi" w:cstheme="minorHAnsi"/>
          <w:spacing w:val="26"/>
          <w:position w:val="6"/>
        </w:rPr>
        <w:t>výchovno</w:t>
      </w:r>
      <w:proofErr w:type="spellEnd"/>
      <w:r w:rsidRPr="0013222F">
        <w:rPr>
          <w:rFonts w:asciiTheme="minorHAnsi" w:hAnsiTheme="minorHAnsi" w:cstheme="minorHAnsi"/>
          <w:spacing w:val="26"/>
          <w:position w:val="6"/>
        </w:rPr>
        <w:t xml:space="preserve"> – vzdelávacieho procesu.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lastRenderedPageBreak/>
        <w:t>6. V prípade bezdôvodného vymeškania súťaže, vystúpenia organizovaného školou (postup podľa školského poriadku) – sa oznámi rodičovi upomienkou toto porušenie školského poriadku a viac sa s dieťaťom na akciách nepočíta.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7. Na verejnom kultúrnom podujatí môže žiak účinkovať len so súhlasom učiteľa hlavného predmetu - ním naštudovanou kompozíciou alebo ním schváleným kultúrnym programom.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</w:p>
    <w:p w:rsidR="00DD2D0F" w:rsidRPr="0013222F" w:rsidRDefault="00DD2D0F" w:rsidP="00D342FF">
      <w:pPr>
        <w:pStyle w:val="Odsekzoznamu"/>
        <w:numPr>
          <w:ilvl w:val="0"/>
          <w:numId w:val="19"/>
        </w:numPr>
        <w:spacing w:after="160"/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  <w:t>POCHVALY A POKARHANIA ŽIAKOV</w:t>
      </w:r>
    </w:p>
    <w:p w:rsidR="00DD2D0F" w:rsidRPr="0013222F" w:rsidRDefault="00DD2D0F" w:rsidP="00D342FF">
      <w:pPr>
        <w:pStyle w:val="Odsekzoznamu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pochvaly a iné ocenenia sa udeľujú za mimoriadny prejav aktivity a iniciatívy,</w:t>
      </w:r>
    </w:p>
    <w:p w:rsidR="00DD2D0F" w:rsidRPr="0013222F" w:rsidRDefault="00DD2D0F" w:rsidP="00D342FF">
      <w:pPr>
        <w:pStyle w:val="Odsekzoznamu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ústnu alebo písomnú pochvalu udeľuje žiakovi pred kolektívom vyučujúci alebo riaditeľ SZUŠ,</w:t>
      </w:r>
    </w:p>
    <w:p w:rsidR="00DD2D0F" w:rsidRPr="0013222F" w:rsidRDefault="00DD2D0F" w:rsidP="00D342FF">
      <w:pPr>
        <w:pStyle w:val="Odsekzoznamu"/>
        <w:numPr>
          <w:ilvl w:val="0"/>
          <w:numId w:val="6"/>
        </w:numPr>
        <w:spacing w:before="100" w:beforeAutospacing="1" w:after="240"/>
        <w:rPr>
          <w:rFonts w:asciiTheme="minorHAnsi" w:hAnsiTheme="minorHAnsi" w:cstheme="minorHAnsi"/>
          <w:b/>
          <w:bCs/>
          <w:i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pochvaly a iné ocenenia sa zaznamenávajú do triednej knihy, </w:t>
      </w:r>
    </w:p>
    <w:p w:rsidR="00DD2D0F" w:rsidRPr="0013222F" w:rsidRDefault="00DD2D0F" w:rsidP="00D342FF">
      <w:pPr>
        <w:pStyle w:val="Odsekzoznamu"/>
        <w:numPr>
          <w:ilvl w:val="0"/>
          <w:numId w:val="6"/>
        </w:numPr>
        <w:spacing w:before="100" w:beforeAutospacing="1" w:after="240"/>
        <w:rPr>
          <w:rFonts w:asciiTheme="minorHAnsi" w:hAnsiTheme="minorHAnsi" w:cstheme="minorHAnsi"/>
          <w:b/>
          <w:bCs/>
          <w:i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za porušenie školského poriadku bude žiakovi uložené opatrenie na posilnenie disciplíny.</w:t>
      </w:r>
    </w:p>
    <w:p w:rsidR="00DD2D0F" w:rsidRDefault="00DD2D0F" w:rsidP="00DD2D0F">
      <w:pPr>
        <w:pStyle w:val="Odsekzoznamu"/>
        <w:spacing w:after="160"/>
        <w:ind w:left="1035"/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</w:pPr>
    </w:p>
    <w:p w:rsidR="00DD2D0F" w:rsidRPr="0013222F" w:rsidRDefault="00DD2D0F" w:rsidP="00D342FF">
      <w:pPr>
        <w:pStyle w:val="Odsekzoznamu"/>
        <w:numPr>
          <w:ilvl w:val="0"/>
          <w:numId w:val="19"/>
        </w:numPr>
        <w:spacing w:after="160"/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  <w:t>NARIADENIA ŠKOLY – POPLATKY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Výška školného je stanovená na začiatku školského roka. Učitelia sú informovaní o aktuálnej výške školného za začínajúci školský rok do 31. 08. Oficiálne zverejnená výška školného pre danú školu a konkrétny odbor v danej škole je riaditeľkou školy po skompletizovaní „</w:t>
      </w:r>
      <w:proofErr w:type="spellStart"/>
      <w:r w:rsidRPr="0013222F">
        <w:rPr>
          <w:rFonts w:asciiTheme="minorHAnsi" w:hAnsiTheme="minorHAnsi" w:cstheme="minorHAnsi"/>
          <w:spacing w:val="26"/>
          <w:position w:val="6"/>
        </w:rPr>
        <w:t>eduzberu</w:t>
      </w:r>
      <w:proofErr w:type="spellEnd"/>
      <w:r w:rsidRPr="0013222F">
        <w:rPr>
          <w:rFonts w:asciiTheme="minorHAnsi" w:hAnsiTheme="minorHAnsi" w:cstheme="minorHAnsi"/>
          <w:spacing w:val="26"/>
          <w:position w:val="6"/>
        </w:rPr>
        <w:t>“ 01. 10.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>Školné sa platí za prvý a za druhý polrok školského roka.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</w:p>
    <w:p w:rsidR="00DD2D0F" w:rsidRPr="0013222F" w:rsidRDefault="00DD2D0F" w:rsidP="00D342FF">
      <w:pPr>
        <w:pStyle w:val="Odsekzoznamu"/>
        <w:numPr>
          <w:ilvl w:val="0"/>
          <w:numId w:val="7"/>
        </w:numPr>
        <w:spacing w:after="160"/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  <w:t>Žiak je povinný uhradiť školné v stanovenom termíne a načas po obdŕžaní príkazu o úhrade: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b/>
          <w:spacing w:val="26"/>
          <w:position w:val="6"/>
        </w:rPr>
        <w:t>Do 15.10.</w:t>
      </w:r>
      <w:r w:rsidRPr="0013222F">
        <w:rPr>
          <w:rFonts w:asciiTheme="minorHAnsi" w:hAnsiTheme="minorHAnsi" w:cstheme="minorHAnsi"/>
          <w:spacing w:val="26"/>
          <w:position w:val="6"/>
        </w:rPr>
        <w:t xml:space="preserve"> – za mesiace: september – január (1.polrok)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b/>
          <w:spacing w:val="26"/>
          <w:position w:val="6"/>
        </w:rPr>
        <w:t>Do 15.02</w:t>
      </w:r>
      <w:r w:rsidRPr="0013222F">
        <w:rPr>
          <w:rFonts w:asciiTheme="minorHAnsi" w:hAnsiTheme="minorHAnsi" w:cstheme="minorHAnsi"/>
          <w:spacing w:val="26"/>
          <w:position w:val="6"/>
        </w:rPr>
        <w:t>. – za mesiace: február – jún (2.polrok)</w:t>
      </w:r>
    </w:p>
    <w:p w:rsidR="00DD2D0F" w:rsidRPr="0013222F" w:rsidRDefault="00DD2D0F" w:rsidP="00D342FF">
      <w:pPr>
        <w:pStyle w:val="Odsekzoznamu"/>
        <w:numPr>
          <w:ilvl w:val="0"/>
          <w:numId w:val="7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Riaditeľ školy môže znížiť výšku poplatku v prípade, že si rodič požiada o uplatnenie zľavy, kde sú možnosti: </w:t>
      </w:r>
    </w:p>
    <w:p w:rsidR="00DD2D0F" w:rsidRPr="0013222F" w:rsidRDefault="00DD2D0F" w:rsidP="00D342FF">
      <w:pPr>
        <w:pStyle w:val="Odsekzoznamu"/>
        <w:numPr>
          <w:ilvl w:val="0"/>
          <w:numId w:val="8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i/>
          <w:spacing w:val="26"/>
          <w:position w:val="6"/>
          <w:sz w:val="22"/>
          <w:szCs w:val="22"/>
        </w:rPr>
        <w:t>zľava 10% zo sumy celoročného školného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 = platí v prípade </w:t>
      </w:r>
      <w:proofErr w:type="spellStart"/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jednorázovej</w:t>
      </w:r>
      <w:proofErr w:type="spellEnd"/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 úhrady celoročného školného do termínu 15. 10.</w:t>
      </w:r>
    </w:p>
    <w:p w:rsidR="00DD2D0F" w:rsidRPr="0013222F" w:rsidRDefault="00DD2D0F" w:rsidP="00D342FF">
      <w:pPr>
        <w:pStyle w:val="Odsekzoznamu"/>
        <w:numPr>
          <w:ilvl w:val="0"/>
          <w:numId w:val="8"/>
        </w:numPr>
        <w:spacing w:after="160"/>
        <w:rPr>
          <w:rFonts w:asciiTheme="minorHAnsi" w:hAnsiTheme="minorHAnsi" w:cstheme="minorHAnsi"/>
          <w:i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i/>
          <w:spacing w:val="26"/>
          <w:position w:val="6"/>
          <w:sz w:val="22"/>
          <w:szCs w:val="22"/>
        </w:rPr>
        <w:lastRenderedPageBreak/>
        <w:t>zľava 50% zo sumy školného:</w:t>
      </w:r>
    </w:p>
    <w:p w:rsidR="00DD2D0F" w:rsidRPr="0013222F" w:rsidRDefault="00DD2D0F" w:rsidP="00D342FF">
      <w:pPr>
        <w:pStyle w:val="Odsekzoznamu"/>
        <w:numPr>
          <w:ilvl w:val="0"/>
          <w:numId w:val="9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platí pre jedno dieťa, ktorého súrodenec navštevuje rovnaký odbor na našej SZUŠ</w:t>
      </w:r>
    </w:p>
    <w:p w:rsidR="00DD2D0F" w:rsidRPr="0013222F" w:rsidRDefault="00DD2D0F" w:rsidP="00D342FF">
      <w:pPr>
        <w:pStyle w:val="Odsekzoznamu"/>
        <w:numPr>
          <w:ilvl w:val="0"/>
          <w:numId w:val="9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platí pre jedno dieťa, ktorého súrodenec navštevuje iný odbor našej SZUŠ – zľava je v takom prípade uplatnená za lacnejší odbor</w:t>
      </w:r>
    </w:p>
    <w:p w:rsidR="00DD2D0F" w:rsidRPr="0013222F" w:rsidRDefault="00DD2D0F" w:rsidP="00D342FF">
      <w:pPr>
        <w:pStyle w:val="Odsekzoznamu"/>
        <w:numPr>
          <w:ilvl w:val="0"/>
          <w:numId w:val="8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i/>
          <w:spacing w:val="26"/>
          <w:position w:val="6"/>
          <w:sz w:val="22"/>
          <w:szCs w:val="22"/>
        </w:rPr>
        <w:t>zľava 30% zo sumy školného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 = platí v prípade, že jedno dieťa navštevuje dva odlišné odbory na našej SZUŠ – zľava sa uplatňuje za lacnejší odbor</w:t>
      </w:r>
    </w:p>
    <w:p w:rsidR="00DD2D0F" w:rsidRPr="0013222F" w:rsidRDefault="00DD2D0F" w:rsidP="00D342FF">
      <w:pPr>
        <w:pStyle w:val="Odsekzoznamu"/>
        <w:numPr>
          <w:ilvl w:val="0"/>
          <w:numId w:val="7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Jednotlivé zľavy sa nekombinujú. </w:t>
      </w:r>
    </w:p>
    <w:p w:rsidR="00DD2D0F" w:rsidRPr="0013222F" w:rsidRDefault="00DD2D0F" w:rsidP="00D342FF">
      <w:pPr>
        <w:pStyle w:val="Odsekzoznamu"/>
        <w:numPr>
          <w:ilvl w:val="0"/>
          <w:numId w:val="7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Ak rodič nie je schopný zaplatiť školné v hodnote stanovenej školou, môže mu riaditeľ SZUŠ po písomnej žiadosti odpustiť školné s relevantným predloženým dokladom napr. o hmotnej núdzi. </w:t>
      </w:r>
    </w:p>
    <w:p w:rsidR="00DD2D0F" w:rsidRPr="005A7E95" w:rsidRDefault="00DD2D0F" w:rsidP="00D342FF">
      <w:pPr>
        <w:pStyle w:val="Odsekzoznamu"/>
        <w:numPr>
          <w:ilvl w:val="0"/>
          <w:numId w:val="7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Daný systém zliav platí pre dieťa, ktoré navštevuje </w:t>
      </w:r>
      <w:r w:rsidRPr="0013222F">
        <w:rPr>
          <w:rFonts w:asciiTheme="minorHAnsi" w:hAnsiTheme="minorHAnsi" w:cstheme="minorHAnsi"/>
          <w:b/>
          <w:spacing w:val="26"/>
          <w:position w:val="6"/>
          <w:sz w:val="22"/>
          <w:szCs w:val="22"/>
        </w:rPr>
        <w:t>jeden individuálny a jeden kolektívny/skupinový odbor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. V prípade, že dieťa navštevuje dva skupinové, resp. dva individuálne odbory, neplatí systém zliav. Za druhý rovnaký (individuálny/skupinový) odbor je úhrada školného v plnej miere nákladov.</w:t>
      </w:r>
    </w:p>
    <w:p w:rsidR="00DD2D0F" w:rsidRPr="0013222F" w:rsidRDefault="00DD2D0F" w:rsidP="00D342FF">
      <w:pPr>
        <w:pStyle w:val="Odsekzoznamu"/>
        <w:numPr>
          <w:ilvl w:val="0"/>
          <w:numId w:val="7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Upomienky o neuhradení školného sa rodičom posielajú až po skompletizovaní prehľadu úhrad a to:</w:t>
      </w:r>
    </w:p>
    <w:p w:rsidR="00DD2D0F" w:rsidRPr="0013222F" w:rsidRDefault="00DD2D0F" w:rsidP="00D342FF">
      <w:pPr>
        <w:pStyle w:val="Odsekzoznamu"/>
        <w:numPr>
          <w:ilvl w:val="0"/>
          <w:numId w:val="9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za prvý polrok po 03. 11.</w:t>
      </w:r>
    </w:p>
    <w:p w:rsidR="00DD2D0F" w:rsidRPr="0013222F" w:rsidRDefault="00DD2D0F" w:rsidP="00D342FF">
      <w:pPr>
        <w:pStyle w:val="Odsekzoznamu"/>
        <w:numPr>
          <w:ilvl w:val="0"/>
          <w:numId w:val="9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za druhý polrok po 03. 03.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</w:rPr>
      </w:pPr>
      <w:r w:rsidRPr="0013222F">
        <w:rPr>
          <w:rFonts w:asciiTheme="minorHAnsi" w:hAnsiTheme="minorHAnsi" w:cstheme="minorHAnsi"/>
          <w:b/>
          <w:spacing w:val="26"/>
        </w:rPr>
        <w:t xml:space="preserve">B. VNÚTORNÝ PORIADOK PRE PEDAGOGICKÝCH ZAMESTNANCOV 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  <w:position w:val="6"/>
        </w:rPr>
      </w:pPr>
      <w:r w:rsidRPr="0013222F">
        <w:rPr>
          <w:rFonts w:asciiTheme="minorHAnsi" w:hAnsiTheme="minorHAnsi" w:cstheme="minorHAnsi"/>
          <w:b/>
          <w:spacing w:val="26"/>
          <w:position w:val="6"/>
        </w:rPr>
        <w:t>1. VŠEOBECNÁ ČASŤ:</w:t>
      </w:r>
    </w:p>
    <w:p w:rsidR="00DD2D0F" w:rsidRPr="0013222F" w:rsidRDefault="00DD2D0F" w:rsidP="00D342FF">
      <w:pPr>
        <w:pStyle w:val="Odsekzoznamu"/>
        <w:numPr>
          <w:ilvl w:val="0"/>
          <w:numId w:val="12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Pedagóg je povinný o náležitostiach, ktoré podliehajú služobnému tajomstvu, alebo ktorých zverejnenie by oprávnené záujmy tretej osoby mohlo poškodiť, zachovať mlčanlivosť aj po ukončení pracovného pomeru. Informácie tlači, rozhlasu a televízii, týkajúce sa pracovných záležitostí, poskytuje len vedenie školy.</w:t>
      </w:r>
    </w:p>
    <w:p w:rsidR="00DD2D0F" w:rsidRPr="005A7E95" w:rsidRDefault="00DD2D0F" w:rsidP="00D342FF">
      <w:pPr>
        <w:pStyle w:val="Odsekzoznamu"/>
        <w:numPr>
          <w:ilvl w:val="0"/>
          <w:numId w:val="11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Učiteľ dôsledne dodržiava bezpečnostné, hygienické a požiarne smernice.</w:t>
      </w:r>
      <w:r w:rsidRPr="005A7E95">
        <w:rPr>
          <w:rFonts w:asciiTheme="minorHAnsi" w:hAnsiTheme="minorHAnsi" w:cstheme="minorHAnsi"/>
          <w:spacing w:val="26"/>
          <w:position w:val="6"/>
        </w:rPr>
        <w:t xml:space="preserve"> 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  <w:position w:val="6"/>
        </w:rPr>
      </w:pPr>
      <w:r w:rsidRPr="0013222F">
        <w:rPr>
          <w:rFonts w:asciiTheme="minorHAnsi" w:hAnsiTheme="minorHAnsi" w:cstheme="minorHAnsi"/>
          <w:b/>
          <w:spacing w:val="26"/>
          <w:position w:val="6"/>
        </w:rPr>
        <w:t>2. ORGANIZÁCIA VYUČOVANIA: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Žiakov a vyučovacie hodiny učiteľom určuje a zadeľuje vedenie školy. Žiadosti učiteľov, rodičov a žiakov môžu byť pritom zohľadnené. O 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lastRenderedPageBreak/>
        <w:t>konečnom zadelení, ako i o potrebných zmenách počas školského roka rozhoduje vedenie školy. Prihlásenie, prehlásenia a odhlásenia budú prijímané iba úradnou cestou cez riaditeľstvo Základnej umeleckej školy.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Vyučovacie hodiny pri plnom úväzku musia byť rozdelené rovnomerne na každý deň v týždni /pondelok – piatok/, pričom denne nesmú presahovať 6 hodín /toto platí aj pre učiteľov na čiastočný úväzok/. Výnimky sú možné len po </w:t>
      </w:r>
      <w:proofErr w:type="spellStart"/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prejednaní</w:t>
      </w:r>
      <w:proofErr w:type="spellEnd"/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 s vedením školy.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Učiteľ prichádza na svoje pracovisko včas, 10 minút pred začiatkom vyučovania. Zapíše svoj príchod, začiatok vyučovania, koniec vyučovania a odchod do knihy evidencie dochádzky. Ak má vyučovanie rozdelené na dopoludňajšiu a popoludňajšiu časť, podpisuje príchod a odchod dvakrát.</w:t>
      </w:r>
    </w:p>
    <w:p w:rsidR="00DD2D0F" w:rsidRPr="005A7E95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Učiteľ presne dodržiava rozvrh hodín schválený riaditeľstvom školy a zmeny v rozvrhu ihneď nahlási  vedeniu školy. Vyučovanie prebieha </w:t>
      </w:r>
    </w:p>
    <w:p w:rsidR="00DD2D0F" w:rsidRPr="0013222F" w:rsidRDefault="00DD2D0F" w:rsidP="00DD2D0F">
      <w:pPr>
        <w:pStyle w:val="Odsekzoznamu"/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zásadne v priestoroch školy a podľa rozvrhu. Výnimky sú možné len so súhlasom vedenia školy.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Prestávky medzi vyučovacími hodinami slúžia k odpočinku a dávajú možnosť na občerstvenie. V skupinovom vyučovaní musia byť po 3 odučených hodinách 5 – 10 min. prestávky, a v individuálnom najneskôr po troch 35 min., po dvoch 45 min. a po štyroch  20-25 min. 5 – 10 min. prestávky.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Vzhľadom na osobitný priebeh organizácie výchovno-vzdelávacieho procesu na SZUŠ dozor nad žiakmi zabezpečujú vyučujúci iba v triede počas vyučovania</w:t>
      </w:r>
      <w:r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. Priestory SZUŠ sú verejne 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prístupné, preto vyučujúci v týchto priestoroch dozor nezabezpečujú. Dozor pri návšteve verejných podujatí školy /súťaže, vystúpenia, prehliadky a pod./ zabezpečuje vyučujúci v plnej miere, príchod a odchod po písomnom dohovore so zákonným zástupcom dieťaťa.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Učitelia majú možnosť vo svojej pedagogickej a výchovnej práci postupovať vlastným, slobodným spôsobom pri dodržiavaní platných učebných osnov.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Vedenie školy je oprávnené výchovnú a odbornú prácu učiteľa kontrolovať, najmä počas vyučovania. Radí učiteľom v pedagogických a organizačných otázkach.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Učitelia sú povinní pravidelne viesť triednu agendu. Pri opakovanej neospravedlnenej neprítomnosti žiaka je učiteľ povinný informovať 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lastRenderedPageBreak/>
        <w:t>vedenie školy a rodičov. Ukončiť štúdium je možné len cestou vedenia školy.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Počas neprítomnosti žiaka učiteľ má byť v triede, prípadne v zborovni. Odchod z budovy treba hlásiť vedeniu školy.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Učitelia sú povinní informovať rodičov o priebehu štúdia ich detí aspoň 2x ročne. Triedny učiteľ kontroluje účasť žiakov na vyučovaní v priradených predmetoch.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Každý žiak má nárok na celú vyučovaciu hodinu.</w:t>
      </w:r>
    </w:p>
    <w:p w:rsidR="00DD2D0F" w:rsidRPr="005A7E95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Učitelia sú zodpovední za bezpečný a pravidelný chod vyučovania. Väčšie priestupky voči školskej disciplíne treba hlásiť vedeniu školy. Každý úraz, ktorý sa počas vyučovania vyskytne treba hlásiť ihneď vedeniu školy.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Zakazuje sa posielať žiakov na nákupy do mesta, za prípadný regres nesie zodpovednosť triedny učiteľ.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Učiteľ nesmie používať alkohol, ani iné toxické látky v priestoroch školy. V budove školy je fajčenie zakázané.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Učiteľ šetrí školský majetok a učebné pomôcky a v prípade poškodenia uhradí spôsobenú škodu v plnej výške. Dbá o šetrenie elektrickou energiou, vodou, plynom a zbytočne neprekuruje školské priestory.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Hmotnú zodpovednosť má každý učiteľ za svoju triedu a predmety v nej.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V prípade, že by školské priestory boli použité na iné než vyučovacie účely, viaže sa ich použitie na vnútorné školské predpisy.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Učiteľ poverený spravovaním notového archívu, knižnice, hudobných nástrojov a učebných pomôcok prevádza kontrolu skutkového stavu a predkladá opotrebovaný materiál na vyradenie.</w:t>
      </w:r>
    </w:p>
    <w:p w:rsidR="00DD2D0F" w:rsidRPr="0013222F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Vyučovanie prebieha v pracovných dňoch /pondelok až piatok/. Prítomnosť učiteľov v priestoroch školy v dňoch pracovného voľna /sobota, nedeľa a vo sviatok/ povolí riaditeľ školy len vo výnimočných prípadoch.</w:t>
      </w:r>
    </w:p>
    <w:p w:rsidR="00DD2D0F" w:rsidRPr="005A7E95" w:rsidRDefault="00DD2D0F" w:rsidP="00D342FF">
      <w:pPr>
        <w:pStyle w:val="Odsekzoznamu"/>
        <w:numPr>
          <w:ilvl w:val="0"/>
          <w:numId w:val="13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Akákoľvek stranícka politická činnosť slovom a písmom počas vyučovania a na pôde školy nie je povolená.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  <w:position w:val="6"/>
        </w:rPr>
      </w:pPr>
      <w:r w:rsidRPr="0013222F">
        <w:rPr>
          <w:rFonts w:asciiTheme="minorHAnsi" w:hAnsiTheme="minorHAnsi" w:cstheme="minorHAnsi"/>
          <w:b/>
          <w:spacing w:val="26"/>
          <w:position w:val="6"/>
        </w:rPr>
        <w:t>3. MIMORIADNE UDALOSTI OVPLYVŇUJÚCE VYUČOVANIE:</w:t>
      </w:r>
    </w:p>
    <w:p w:rsidR="00DD2D0F" w:rsidRPr="0013222F" w:rsidRDefault="00DD2D0F" w:rsidP="00D342FF">
      <w:pPr>
        <w:pStyle w:val="Odsekzoznamu"/>
        <w:numPr>
          <w:ilvl w:val="0"/>
          <w:numId w:val="1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Ak žiak zmešká vyučovaciu hodinu, učiteľ nie je povinný hodinu nahradiť. Je to záležitosť učiteľa, pokiaľ to časové a priestorové podmienky dovoľujú. Dodatočné náhrady hodín však nie sú nutné.</w:t>
      </w:r>
    </w:p>
    <w:p w:rsidR="00DD2D0F" w:rsidRPr="0013222F" w:rsidRDefault="00DD2D0F" w:rsidP="00D342FF">
      <w:pPr>
        <w:pStyle w:val="Odsekzoznamu"/>
        <w:numPr>
          <w:ilvl w:val="0"/>
          <w:numId w:val="1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lastRenderedPageBreak/>
        <w:t xml:space="preserve">Svoju neprítomnosť v práci hlási učiteľ ihneď v prvý deň vedeniu školy. </w:t>
      </w:r>
      <w:r>
        <w:rPr>
          <w:rFonts w:asciiTheme="minorHAnsi" w:hAnsiTheme="minorHAnsi" w:cstheme="minorHAnsi"/>
          <w:spacing w:val="26"/>
          <w:position w:val="6"/>
          <w:sz w:val="22"/>
          <w:szCs w:val="22"/>
        </w:rPr>
        <w:t>P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o</w:t>
      </w:r>
      <w:r>
        <w:rPr>
          <w:rFonts w:asciiTheme="minorHAnsi" w:hAnsiTheme="minorHAnsi" w:cstheme="minorHAnsi"/>
          <w:spacing w:val="26"/>
          <w:position w:val="6"/>
          <w:sz w:val="22"/>
          <w:szCs w:val="22"/>
        </w:rPr>
        <w:t>tvrdenie o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 práceneschopnosti doručí do troch dní osobne alebo poštou. Bez súhlasu riaditeľa školy nemôže učiteľ odvolať vyučovanie v žiadnom prípade, ani ho ľubovoľne skracovať či meniť.</w:t>
      </w:r>
    </w:p>
    <w:p w:rsidR="00DD2D0F" w:rsidRPr="0013222F" w:rsidRDefault="00DD2D0F" w:rsidP="00D342FF">
      <w:pPr>
        <w:pStyle w:val="Odsekzoznamu"/>
        <w:numPr>
          <w:ilvl w:val="0"/>
          <w:numId w:val="1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Budúce matky sú povinné vedeniu školy neodkladne oznámiť ich stav a pravdepodobný dátum nástupu na MD.</w:t>
      </w:r>
    </w:p>
    <w:p w:rsidR="00DD2D0F" w:rsidRPr="005A7E95" w:rsidRDefault="00DD2D0F" w:rsidP="00D342FF">
      <w:pPr>
        <w:pStyle w:val="Odsekzoznamu"/>
        <w:numPr>
          <w:ilvl w:val="0"/>
          <w:numId w:val="1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V prípade mimoriadnej, vopred známej absencie, je učiteľ povinný sám si zabezpečiť náhradu. V opačnom prípade musí byť zameškané vyučovanie </w:t>
      </w:r>
      <w:r w:rsidRPr="005A7E95">
        <w:rPr>
          <w:rFonts w:asciiTheme="minorHAnsi" w:hAnsiTheme="minorHAnsi" w:cstheme="minorHAnsi"/>
          <w:spacing w:val="26"/>
          <w:position w:val="6"/>
          <w:sz w:val="22"/>
          <w:szCs w:val="22"/>
        </w:rPr>
        <w:t>vopred alebo dodatočne nahradené. K určeniu zastupovania je potrebný súhlas vedenia školy pred udalosťou a pred stanoveným náhradným termínom.</w:t>
      </w:r>
    </w:p>
    <w:p w:rsidR="00DD2D0F" w:rsidRPr="0013222F" w:rsidRDefault="00DD2D0F" w:rsidP="00D342FF">
      <w:pPr>
        <w:pStyle w:val="Odsekzoznamu"/>
        <w:numPr>
          <w:ilvl w:val="0"/>
          <w:numId w:val="14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Akékoľvek vzdelávacie akcie majú byť navštevované počas prázdnin. V priebehu školského roka je účasť možná len so súhlasom vedenia školy. Primerane k potrebám školy  môže riaditeľ školy udeliť učiteľovi študijné voľno.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  <w:position w:val="6"/>
        </w:rPr>
      </w:pPr>
      <w:r w:rsidRPr="0013222F">
        <w:rPr>
          <w:rFonts w:asciiTheme="minorHAnsi" w:hAnsiTheme="minorHAnsi" w:cstheme="minorHAnsi"/>
          <w:b/>
          <w:spacing w:val="26"/>
          <w:position w:val="6"/>
        </w:rPr>
        <w:t xml:space="preserve"> 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  <w:position w:val="6"/>
        </w:rPr>
      </w:pPr>
      <w:r w:rsidRPr="0013222F">
        <w:rPr>
          <w:rFonts w:asciiTheme="minorHAnsi" w:hAnsiTheme="minorHAnsi" w:cstheme="minorHAnsi"/>
          <w:b/>
          <w:spacing w:val="26"/>
          <w:position w:val="6"/>
        </w:rPr>
        <w:t>4. MIMORIADNE PRACOVNÉ POVINNOSTI:</w:t>
      </w:r>
    </w:p>
    <w:p w:rsidR="00DD2D0F" w:rsidRPr="0013222F" w:rsidRDefault="00DD2D0F" w:rsidP="00D342FF">
      <w:pPr>
        <w:pStyle w:val="Odsekzoznamu"/>
        <w:numPr>
          <w:ilvl w:val="0"/>
          <w:numId w:val="15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Učitelia sú povinní plniť nariadenia vedenia školy a zúčastňovať sa porád a zasadnutí školy. V prípade vážnej prekážky je potrebné oznámiť dôvod neprítomnosti vopred vedeniu školy. V tom prípade je chýbajúci učiteľ povinný sa o priebehu porady informovať a jej závery plniť.</w:t>
      </w:r>
    </w:p>
    <w:p w:rsidR="00DD2D0F" w:rsidRPr="0013222F" w:rsidRDefault="00DD2D0F" w:rsidP="00D342FF">
      <w:pPr>
        <w:pStyle w:val="Odsekzoznamu"/>
        <w:numPr>
          <w:ilvl w:val="0"/>
          <w:numId w:val="15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Spolupráca a spoluúčasť predsedov predmetových komisií na všeobecných školských úlohách a akciách je záväzná. Od všetkých ostatných vyučujúcich sa táto spolupráca taktiež očakáva.</w:t>
      </w:r>
    </w:p>
    <w:p w:rsidR="00DD2D0F" w:rsidRPr="0013222F" w:rsidRDefault="00DD2D0F" w:rsidP="00D342FF">
      <w:pPr>
        <w:pStyle w:val="Odsekzoznamu"/>
        <w:numPr>
          <w:ilvl w:val="0"/>
          <w:numId w:val="15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V prípade potreby môže byť týždenná vyučovacia povinnosť učiteľa prechodne zvýšená riaditeľom školy. Tieto doplnkové hodiny budú považované na nadčasovú prácu.</w:t>
      </w:r>
    </w:p>
    <w:p w:rsidR="00DD2D0F" w:rsidRPr="0013222F" w:rsidRDefault="00DD2D0F" w:rsidP="00D342FF">
      <w:pPr>
        <w:pStyle w:val="Odsekzoznamu"/>
        <w:numPr>
          <w:ilvl w:val="0"/>
          <w:numId w:val="15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Vyučujúci pravidelne pripravujú žiakov na triedne prehrávky, interné a verejné vystúpenia. Všetky predstavenia a akcie školy sú pre učiteľov súčasťou vyučovacích povinností. Učitelia predstavia svojich žiakov najmenej 2x ročne na triednej prehrávke alebo na internom  koncerte, alebo na inom vystúpení.</w:t>
      </w:r>
    </w:p>
    <w:p w:rsidR="00DD2D0F" w:rsidRPr="005A7E95" w:rsidRDefault="00DD2D0F" w:rsidP="00D342FF">
      <w:pPr>
        <w:pStyle w:val="Odsekzoznamu"/>
        <w:numPr>
          <w:ilvl w:val="0"/>
          <w:numId w:val="15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lastRenderedPageBreak/>
        <w:t>Očakáva sa, že učitelia sa budú ďalej vzdelávať, rozvíjať svoje pedagogické a odborné schopnosti ďalším vzdelávaním a zvyšovaním kvalifikácie.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  <w:position w:val="6"/>
        </w:rPr>
      </w:pPr>
      <w:r w:rsidRPr="0013222F">
        <w:rPr>
          <w:rFonts w:asciiTheme="minorHAnsi" w:hAnsiTheme="minorHAnsi" w:cstheme="minorHAnsi"/>
          <w:b/>
          <w:spacing w:val="26"/>
          <w:position w:val="6"/>
        </w:rPr>
        <w:t>5. RÔZNE</w:t>
      </w:r>
    </w:p>
    <w:p w:rsidR="00DD2D0F" w:rsidRPr="005A7E95" w:rsidRDefault="00DD2D0F" w:rsidP="00D342FF">
      <w:pPr>
        <w:pStyle w:val="Odsekzoznamu"/>
        <w:numPr>
          <w:ilvl w:val="0"/>
          <w:numId w:val="16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Každé mimoškolské účinkovanie žiaka podlieha súhlasu vedenia školy.</w:t>
      </w:r>
    </w:p>
    <w:p w:rsidR="00DD2D0F" w:rsidRPr="0013222F" w:rsidRDefault="00DD2D0F" w:rsidP="00D342FF">
      <w:pPr>
        <w:pStyle w:val="Odsekzoznamu"/>
        <w:numPr>
          <w:ilvl w:val="0"/>
          <w:numId w:val="16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Návrhy a požiadavky súvisiace so zabezpečením vyučovacieho procesu treba podať písomne v kancelárii. To sa týka aj nevyhnutných opráv, ladenia nástrojov a pod.</w:t>
      </w:r>
    </w:p>
    <w:p w:rsidR="00DD2D0F" w:rsidRPr="0013222F" w:rsidRDefault="00DD2D0F" w:rsidP="00D342FF">
      <w:pPr>
        <w:pStyle w:val="Odsekzoznamu"/>
        <w:numPr>
          <w:ilvl w:val="0"/>
          <w:numId w:val="16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Určenia autorských práv sú záväzné, najmä používanie kópií diel chránených autorským právom sú zakázané/.</w:t>
      </w:r>
    </w:p>
    <w:p w:rsidR="00DD2D0F" w:rsidRPr="0013222F" w:rsidRDefault="00DD2D0F" w:rsidP="00D342FF">
      <w:pPr>
        <w:pStyle w:val="Odsekzoznamu"/>
        <w:numPr>
          <w:ilvl w:val="0"/>
          <w:numId w:val="16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Vyučujúcim nie je dovolené prijímať poplatok za vyučovanie, ani vyberať poplatok za účinkovanie so svojimi žiakmi.</w:t>
      </w:r>
    </w:p>
    <w:p w:rsidR="00DD2D0F" w:rsidRPr="005A7E95" w:rsidRDefault="00DD2D0F" w:rsidP="00D342FF">
      <w:pPr>
        <w:pStyle w:val="Odsekzoznamu"/>
        <w:numPr>
          <w:ilvl w:val="0"/>
          <w:numId w:val="16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Zmeny bydliska ako i rodinného stavu musia byť neodkladne hlásené písomne veden</w:t>
      </w:r>
      <w:r>
        <w:rPr>
          <w:rFonts w:asciiTheme="minorHAnsi" w:hAnsiTheme="minorHAnsi" w:cstheme="minorHAnsi"/>
          <w:spacing w:val="26"/>
          <w:position w:val="6"/>
          <w:sz w:val="22"/>
          <w:szCs w:val="22"/>
        </w:rPr>
        <w:t xml:space="preserve">iu školy, tak isto aj zmena telefónneho </w:t>
      </w: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čísla.</w:t>
      </w:r>
    </w:p>
    <w:p w:rsidR="00DD2D0F" w:rsidRPr="0013222F" w:rsidRDefault="00DD2D0F" w:rsidP="00D342FF">
      <w:pPr>
        <w:pStyle w:val="Odsekzoznamu"/>
        <w:numPr>
          <w:ilvl w:val="0"/>
          <w:numId w:val="16"/>
        </w:numPr>
        <w:spacing w:after="160"/>
        <w:rPr>
          <w:rFonts w:asciiTheme="minorHAnsi" w:hAnsiTheme="minorHAnsi" w:cstheme="minorHAnsi"/>
          <w:spacing w:val="26"/>
          <w:position w:val="6"/>
          <w:sz w:val="22"/>
          <w:szCs w:val="22"/>
        </w:rPr>
      </w:pPr>
      <w:r w:rsidRPr="0013222F">
        <w:rPr>
          <w:rFonts w:asciiTheme="minorHAnsi" w:hAnsiTheme="minorHAnsi" w:cstheme="minorHAnsi"/>
          <w:spacing w:val="26"/>
          <w:position w:val="6"/>
          <w:sz w:val="22"/>
          <w:szCs w:val="22"/>
        </w:rPr>
        <w:t>Vedenie školy môže poveriť učiteľov rôznymi vedúcimi alebo organizačnými úlohami. V zmysle kolektívnej spolupráce sú ostatní učitelia povinní rešpektovať nariadenia týchto kolegov, ktorí na príkaz vedenia školy určité úlohy zadali.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</w:p>
    <w:p w:rsidR="00DD2D0F" w:rsidRPr="00ED4F33" w:rsidRDefault="00DD2D0F" w:rsidP="00DD2D0F">
      <w:pPr>
        <w:spacing w:line="360" w:lineRule="auto"/>
        <w:rPr>
          <w:rFonts w:asciiTheme="minorHAnsi" w:hAnsiTheme="minorHAnsi" w:cstheme="minorHAnsi"/>
          <w:b/>
          <w:spacing w:val="26"/>
          <w:position w:val="6"/>
        </w:rPr>
      </w:pPr>
      <w:r w:rsidRPr="00ED4F33">
        <w:rPr>
          <w:rFonts w:asciiTheme="minorHAnsi" w:hAnsiTheme="minorHAnsi" w:cstheme="minorHAnsi"/>
          <w:b/>
          <w:spacing w:val="26"/>
          <w:position w:val="6"/>
        </w:rPr>
        <w:t>C. ZÁVEREČNÉ USTANOVENIA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 xml:space="preserve">1. Zmeny vo Vnútornom poriadku pre žiakov ZUŠ schvaľuje riaditeľka školy po prerokovaní na pedagogickej rade školy, prípadne rade školy. </w:t>
      </w:r>
    </w:p>
    <w:p w:rsidR="00DD2D0F" w:rsidRPr="0013222F" w:rsidRDefault="00DD2D0F" w:rsidP="00DD2D0F">
      <w:pPr>
        <w:spacing w:line="360" w:lineRule="auto"/>
        <w:rPr>
          <w:rFonts w:asciiTheme="minorHAnsi" w:hAnsiTheme="minorHAnsi" w:cstheme="minorHAnsi"/>
          <w:spacing w:val="26"/>
          <w:position w:val="6"/>
        </w:rPr>
      </w:pPr>
      <w:r w:rsidRPr="0013222F">
        <w:rPr>
          <w:rFonts w:asciiTheme="minorHAnsi" w:hAnsiTheme="minorHAnsi" w:cstheme="minorHAnsi"/>
          <w:spacing w:val="26"/>
          <w:position w:val="6"/>
        </w:rPr>
        <w:t xml:space="preserve">2. Tento Vnútorný poriadok pre žiakov </w:t>
      </w:r>
      <w:r>
        <w:rPr>
          <w:rFonts w:asciiTheme="minorHAnsi" w:hAnsiTheme="minorHAnsi" w:cstheme="minorHAnsi"/>
          <w:spacing w:val="26"/>
          <w:position w:val="6"/>
        </w:rPr>
        <w:t>SZUŠ nadobúda účinnosť 01.09.2020</w:t>
      </w:r>
      <w:r w:rsidRPr="0013222F">
        <w:rPr>
          <w:rFonts w:asciiTheme="minorHAnsi" w:hAnsiTheme="minorHAnsi" w:cstheme="minorHAnsi"/>
          <w:spacing w:val="26"/>
          <w:position w:val="6"/>
        </w:rPr>
        <w:t>.</w:t>
      </w:r>
    </w:p>
    <w:p w:rsidR="006E315B" w:rsidRDefault="006E315B" w:rsidP="006E315B">
      <w:pPr>
        <w:jc w:val="both"/>
      </w:pPr>
      <w:bookmarkStart w:id="8" w:name="_GoBack"/>
      <w:bookmarkEnd w:id="8"/>
    </w:p>
    <w:p w:rsidR="006E315B" w:rsidRDefault="006E315B" w:rsidP="006E315B">
      <w:pPr>
        <w:jc w:val="both"/>
      </w:pPr>
    </w:p>
    <w:p w:rsidR="006E315B" w:rsidRDefault="004E3BD3" w:rsidP="006E315B">
      <w:pPr>
        <w:jc w:val="both"/>
      </w:pPr>
      <w:r>
        <w:t xml:space="preserve"> V Utekáči</w:t>
      </w:r>
      <w:r w:rsidR="00073E82">
        <w:t>, 24</w:t>
      </w:r>
      <w:r w:rsidR="00DF0E0D">
        <w:t>.8.2020</w:t>
      </w:r>
      <w:r w:rsidR="006E315B">
        <w:t xml:space="preserve">                                                                 </w:t>
      </w:r>
      <w:r w:rsidR="006E315B">
        <w:tab/>
      </w:r>
      <w:r w:rsidR="006E315B">
        <w:tab/>
      </w:r>
    </w:p>
    <w:p w:rsidR="006E315B" w:rsidRDefault="006E315B" w:rsidP="006E315B">
      <w:pPr>
        <w:jc w:val="both"/>
      </w:pPr>
    </w:p>
    <w:p w:rsidR="006E315B" w:rsidRDefault="006E315B" w:rsidP="006E315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Mgr. Diana </w:t>
      </w:r>
      <w:proofErr w:type="spellStart"/>
      <w:r>
        <w:t>Sujová</w:t>
      </w:r>
      <w:proofErr w:type="spellEnd"/>
    </w:p>
    <w:p w:rsidR="006E315B" w:rsidRDefault="006E315B" w:rsidP="006E315B">
      <w:pPr>
        <w:jc w:val="both"/>
      </w:pPr>
      <w:r>
        <w:t xml:space="preserve">                                                                                                                       </w:t>
      </w:r>
      <w:r w:rsidR="00094990">
        <w:t xml:space="preserve">            riaditeľka SZUŠ </w:t>
      </w:r>
    </w:p>
    <w:p w:rsidR="002F70F2" w:rsidRDefault="002F70F2"/>
    <w:p w:rsidR="004E3BD3" w:rsidRDefault="004E3BD3"/>
    <w:tbl>
      <w:tblPr>
        <w:tblStyle w:val="Mriekatabuky"/>
        <w:tblW w:w="9295" w:type="dxa"/>
        <w:tblLook w:val="04A0" w:firstRow="1" w:lastRow="0" w:firstColumn="1" w:lastColumn="0" w:noHBand="0" w:noVBand="1"/>
      </w:tblPr>
      <w:tblGrid>
        <w:gridCol w:w="5544"/>
        <w:gridCol w:w="3751"/>
      </w:tblGrid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2F70F2" w:rsidRDefault="002F70F2">
            <w:pPr>
              <w:tabs>
                <w:tab w:val="left" w:pos="2153"/>
              </w:tabs>
              <w:rPr>
                <w:b/>
              </w:rPr>
            </w:pPr>
            <w:r>
              <w:rPr>
                <w:b/>
              </w:rPr>
              <w:lastRenderedPageBreak/>
              <w:t>Meno Priezvisko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2F70F2" w:rsidRDefault="002F70F2">
            <w:pPr>
              <w:tabs>
                <w:tab w:val="left" w:pos="2153"/>
              </w:tabs>
            </w:pPr>
            <w:r>
              <w:t>Podpis</w:t>
            </w: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6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  <w:tr w:rsidR="002F70F2" w:rsidTr="002F70F2">
        <w:trPr>
          <w:trHeight w:val="39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F2" w:rsidRDefault="002F70F2">
            <w:pPr>
              <w:tabs>
                <w:tab w:val="left" w:pos="2153"/>
              </w:tabs>
            </w:pPr>
          </w:p>
        </w:tc>
      </w:tr>
    </w:tbl>
    <w:p w:rsidR="006E315B" w:rsidRDefault="006E315B"/>
    <w:sectPr w:rsidR="006E315B" w:rsidSect="00B36F9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FF" w:rsidRDefault="00D342FF">
      <w:pPr>
        <w:spacing w:after="0" w:line="240" w:lineRule="auto"/>
      </w:pPr>
      <w:r>
        <w:separator/>
      </w:r>
    </w:p>
  </w:endnote>
  <w:endnote w:type="continuationSeparator" w:id="0">
    <w:p w:rsidR="00D342FF" w:rsidRDefault="00D3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81" w:rsidRDefault="00E319E6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2D0F">
      <w:rPr>
        <w:noProof/>
      </w:rPr>
      <w:t>18</w:t>
    </w:r>
    <w:r>
      <w:fldChar w:fldCharType="end"/>
    </w:r>
  </w:p>
  <w:p w:rsidR="003A4181" w:rsidRDefault="00D342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FF" w:rsidRDefault="00D342FF">
      <w:pPr>
        <w:spacing w:after="0" w:line="240" w:lineRule="auto"/>
      </w:pPr>
      <w:r>
        <w:separator/>
      </w:r>
    </w:p>
  </w:footnote>
  <w:footnote w:type="continuationSeparator" w:id="0">
    <w:p w:rsidR="00D342FF" w:rsidRDefault="00D3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81" w:rsidRPr="002F1CF1" w:rsidRDefault="00E319E6" w:rsidP="0095047A">
    <w:pPr>
      <w:pStyle w:val="Hlavika"/>
      <w:jc w:val="center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417817" wp14:editId="00A8C45B">
              <wp:simplePos x="0" y="0"/>
              <wp:positionH relativeFrom="column">
                <wp:posOffset>-518795</wp:posOffset>
              </wp:positionH>
              <wp:positionV relativeFrom="paragraph">
                <wp:posOffset>-68580</wp:posOffset>
              </wp:positionV>
              <wp:extent cx="6794500" cy="457200"/>
              <wp:effectExtent l="0" t="0" r="0" b="0"/>
              <wp:wrapNone/>
              <wp:docPr id="8" name="Obdĺžni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00" cy="457200"/>
                      </a:xfrm>
                      <a:prstGeom prst="rect">
                        <a:avLst/>
                      </a:prstGeom>
                      <a:solidFill>
                        <a:srgbClr val="FFE5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2AFEC" id="Obdĺžnik 8" o:spid="_x0000_s1026" style="position:absolute;margin-left:-40.85pt;margin-top:-5.4pt;width:53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" fillcolor="#ffe599" stroked="f"/>
          </w:pict>
        </mc:Fallback>
      </mc:AlternateContent>
    </w:r>
    <w:r w:rsidRPr="002B7EF5">
      <w:rPr>
        <w:noProof/>
        <w:lang w:eastAsia="sk-SK"/>
      </w:rPr>
      <w:drawing>
        <wp:inline distT="0" distB="0" distL="0" distR="0" wp14:anchorId="65817ACC" wp14:editId="3350D69A">
          <wp:extent cx="352425" cy="285750"/>
          <wp:effectExtent l="0" t="0" r="9525" b="0"/>
          <wp:docPr id="7" name="Obrázok 7" descr="logo heureka bez pozadia 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eureka bez pozadia 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58" r="10132" b="41290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1CF1">
      <w:t>Súkromná z</w:t>
    </w:r>
    <w:r>
      <w:t>ákladná umelecká škol</w:t>
    </w:r>
    <w:r w:rsidR="004E3BD3">
      <w:t>a, Utekáč 821, 985 06 Utekáč, IČO: 52 900 363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B"/>
    <w:multiLevelType w:val="singleLevel"/>
    <w:tmpl w:val="0000000B"/>
    <w:name w:val="WW8Num17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w Cen MT" w:hAnsi="Tw Cen MT" w:cs="Times New Roman"/>
      </w:rPr>
    </w:lvl>
  </w:abstractNum>
  <w:abstractNum w:abstractNumId="2" w15:restartNumberingAfterBreak="0">
    <w:nsid w:val="00000012"/>
    <w:multiLevelType w:val="singleLevel"/>
    <w:tmpl w:val="00000012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3" w15:restartNumberingAfterBreak="0">
    <w:nsid w:val="07CF432B"/>
    <w:multiLevelType w:val="hybridMultilevel"/>
    <w:tmpl w:val="7D90A5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152F"/>
    <w:multiLevelType w:val="hybridMultilevel"/>
    <w:tmpl w:val="9D3E052C"/>
    <w:lvl w:ilvl="0" w:tplc="00EE290A">
      <w:start w:val="1"/>
      <w:numFmt w:val="bullet"/>
      <w:lvlText w:val="-"/>
      <w:lvlJc w:val="left"/>
      <w:pPr>
        <w:ind w:left="1734" w:hanging="360"/>
      </w:pPr>
      <w:rPr>
        <w:rFonts w:ascii="Calibri Light" w:eastAsiaTheme="minorEastAsia" w:hAnsi="Calibri Light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5" w15:restartNumberingAfterBreak="0">
    <w:nsid w:val="0B8644D6"/>
    <w:multiLevelType w:val="hybridMultilevel"/>
    <w:tmpl w:val="22F6A7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66A89"/>
    <w:multiLevelType w:val="hybridMultilevel"/>
    <w:tmpl w:val="D388C7A0"/>
    <w:lvl w:ilvl="0" w:tplc="01D4894C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1257E"/>
    <w:multiLevelType w:val="multilevel"/>
    <w:tmpl w:val="6DD63E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3C354E1"/>
    <w:multiLevelType w:val="hybridMultilevel"/>
    <w:tmpl w:val="0234ED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93106"/>
    <w:multiLevelType w:val="hybridMultilevel"/>
    <w:tmpl w:val="85F6A5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B16AD"/>
    <w:multiLevelType w:val="hybridMultilevel"/>
    <w:tmpl w:val="50D6B9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05032"/>
    <w:multiLevelType w:val="hybridMultilevel"/>
    <w:tmpl w:val="99D0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F12B6"/>
    <w:multiLevelType w:val="hybridMultilevel"/>
    <w:tmpl w:val="2AB49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C17BA"/>
    <w:multiLevelType w:val="hybridMultilevel"/>
    <w:tmpl w:val="F54AC7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D3B3E"/>
    <w:multiLevelType w:val="hybridMultilevel"/>
    <w:tmpl w:val="A24E34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F23CD"/>
    <w:multiLevelType w:val="hybridMultilevel"/>
    <w:tmpl w:val="DB0E2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B3D4C"/>
    <w:multiLevelType w:val="hybridMultilevel"/>
    <w:tmpl w:val="A5E0EB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1E4E0B"/>
    <w:multiLevelType w:val="hybridMultilevel"/>
    <w:tmpl w:val="2402DA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F0604"/>
    <w:multiLevelType w:val="hybridMultilevel"/>
    <w:tmpl w:val="8BB0475A"/>
    <w:lvl w:ilvl="0" w:tplc="3348B92E">
      <w:start w:val="1"/>
      <w:numFmt w:val="decimal"/>
      <w:lvlText w:val="%1."/>
      <w:lvlJc w:val="left"/>
      <w:pPr>
        <w:ind w:left="1035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572D2749"/>
    <w:multiLevelType w:val="hybridMultilevel"/>
    <w:tmpl w:val="806E96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82980"/>
    <w:multiLevelType w:val="hybridMultilevel"/>
    <w:tmpl w:val="EEAE17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1140C"/>
    <w:multiLevelType w:val="hybridMultilevel"/>
    <w:tmpl w:val="850EFC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9"/>
  </w:num>
  <w:num w:numId="5">
    <w:abstractNumId w:val="9"/>
  </w:num>
  <w:num w:numId="6">
    <w:abstractNumId w:val="6"/>
  </w:num>
  <w:num w:numId="7">
    <w:abstractNumId w:val="17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8"/>
  </w:num>
  <w:num w:numId="13">
    <w:abstractNumId w:val="15"/>
  </w:num>
  <w:num w:numId="14">
    <w:abstractNumId w:val="14"/>
  </w:num>
  <w:num w:numId="15">
    <w:abstractNumId w:val="5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F8"/>
    <w:rsid w:val="00073E82"/>
    <w:rsid w:val="00094990"/>
    <w:rsid w:val="00154133"/>
    <w:rsid w:val="001E70E4"/>
    <w:rsid w:val="002F70F2"/>
    <w:rsid w:val="00372AF1"/>
    <w:rsid w:val="00405051"/>
    <w:rsid w:val="00456DF8"/>
    <w:rsid w:val="004628BC"/>
    <w:rsid w:val="004E3BD3"/>
    <w:rsid w:val="006E315B"/>
    <w:rsid w:val="00803BC4"/>
    <w:rsid w:val="00927D07"/>
    <w:rsid w:val="00C31285"/>
    <w:rsid w:val="00D342FF"/>
    <w:rsid w:val="00DA2012"/>
    <w:rsid w:val="00DD2D0F"/>
    <w:rsid w:val="00DD5FF2"/>
    <w:rsid w:val="00DF0E0D"/>
    <w:rsid w:val="00E319E6"/>
    <w:rsid w:val="00E8056F"/>
    <w:rsid w:val="00ED7AC9"/>
    <w:rsid w:val="00FA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CB5A"/>
  <w15:chartTrackingRefBased/>
  <w15:docId w15:val="{E241E55E-DA5E-4715-BE39-EE3A9092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DF8"/>
    <w:rPr>
      <w:rFonts w:ascii="Calibri" w:eastAsia="Calibri" w:hAnsi="Calibri" w:cs="Times New Roman"/>
    </w:rPr>
  </w:style>
  <w:style w:type="paragraph" w:styleId="Nadpis1">
    <w:name w:val="heading 1"/>
    <w:basedOn w:val="Nadpis3"/>
    <w:next w:val="Normlny"/>
    <w:link w:val="Nadpis1Char"/>
    <w:qFormat/>
    <w:rsid w:val="00456DF8"/>
    <w:pPr>
      <w:keepLines w:val="0"/>
      <w:numPr>
        <w:ilvl w:val="0"/>
      </w:numPr>
      <w:spacing w:before="240" w:after="60" w:line="360" w:lineRule="auto"/>
      <w:outlineLvl w:val="0"/>
    </w:pPr>
    <w:rPr>
      <w:rFonts w:ascii="Calibri" w:hAnsi="Calibri" w:cs="Calibri"/>
      <w:caps/>
      <w:color w:val="auto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456DF8"/>
    <w:pPr>
      <w:numPr>
        <w:ilvl w:val="1"/>
      </w:num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56DF8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56DF8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56DF8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56DF8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56DF8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56DF8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56DF8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56DF8"/>
    <w:rPr>
      <w:rFonts w:ascii="Calibri" w:eastAsia="Times New Roman" w:hAnsi="Calibri" w:cs="Calibri"/>
      <w:b/>
      <w:bCs/>
      <w:caps/>
    </w:rPr>
  </w:style>
  <w:style w:type="character" w:customStyle="1" w:styleId="Nadpis2Char">
    <w:name w:val="Nadpis 2 Char"/>
    <w:basedOn w:val="Predvolenpsmoodseku"/>
    <w:link w:val="Nadpis2"/>
    <w:uiPriority w:val="9"/>
    <w:rsid w:val="00456DF8"/>
    <w:rPr>
      <w:rFonts w:ascii="Calibri" w:eastAsia="Times New Roman" w:hAnsi="Calibri" w:cs="Calibri"/>
      <w:b/>
      <w:bCs/>
      <w:caps/>
    </w:rPr>
  </w:style>
  <w:style w:type="character" w:customStyle="1" w:styleId="Nadpis3Char">
    <w:name w:val="Nadpis 3 Char"/>
    <w:basedOn w:val="Predvolenpsmoodseku"/>
    <w:link w:val="Nadpis3"/>
    <w:uiPriority w:val="9"/>
    <w:rsid w:val="00456DF8"/>
    <w:rPr>
      <w:rFonts w:ascii="Calibri Light" w:eastAsia="Times New Roman" w:hAnsi="Calibri Light" w:cs="Times New Roman"/>
      <w:b/>
      <w:bCs/>
      <w:color w:val="5B9BD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56D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56D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56DF8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56DF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56D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56DF8"/>
    <w:rPr>
      <w:rFonts w:ascii="Calibri Light" w:eastAsia="Times New Roman" w:hAnsi="Calibri Light" w:cs="Times New Roman"/>
    </w:rPr>
  </w:style>
  <w:style w:type="character" w:styleId="Hypertextovprepojenie">
    <w:name w:val="Hyperlink"/>
    <w:uiPriority w:val="99"/>
    <w:unhideWhenUsed/>
    <w:rsid w:val="00456DF8"/>
    <w:rPr>
      <w:color w:val="0563C1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56DF8"/>
    <w:pPr>
      <w:tabs>
        <w:tab w:val="left" w:pos="480"/>
        <w:tab w:val="right" w:leader="dot" w:pos="9062"/>
      </w:tabs>
      <w:spacing w:after="0" w:line="360" w:lineRule="auto"/>
    </w:pPr>
    <w:rPr>
      <w:rFonts w:eastAsia="Times New Roman" w:cs="Calibri"/>
      <w:b/>
      <w:bCs/>
      <w:caps/>
      <w:sz w:val="20"/>
      <w:szCs w:val="20"/>
    </w:rPr>
  </w:style>
  <w:style w:type="paragraph" w:styleId="Odsekzoznamu">
    <w:name w:val="List Paragraph"/>
    <w:basedOn w:val="Normlny"/>
    <w:uiPriority w:val="34"/>
    <w:qFormat/>
    <w:rsid w:val="00456DF8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ojtext">
    <w:name w:val="moj text"/>
    <w:basedOn w:val="Normlny"/>
    <w:rsid w:val="00456DF8"/>
    <w:pPr>
      <w:suppressAutoHyphens/>
      <w:spacing w:before="200" w:after="200" w:line="276" w:lineRule="auto"/>
    </w:pPr>
    <w:rPr>
      <w:rFonts w:ascii="Tw Cen MT" w:eastAsia="Times New Roman" w:hAnsi="Tw Cen MT" w:cs="Calibri"/>
      <w:lang w:bidi="en-US"/>
    </w:rPr>
  </w:style>
  <w:style w:type="paragraph" w:styleId="Hlavika">
    <w:name w:val="header"/>
    <w:basedOn w:val="Normlny"/>
    <w:link w:val="HlavikaChar"/>
    <w:uiPriority w:val="99"/>
    <w:unhideWhenUsed/>
    <w:rsid w:val="00456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6DF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56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6DF8"/>
    <w:rPr>
      <w:rFonts w:ascii="Calibri" w:eastAsia="Calibri" w:hAnsi="Calibri" w:cs="Times New Roman"/>
    </w:rPr>
  </w:style>
  <w:style w:type="paragraph" w:styleId="Obsah2">
    <w:name w:val="toc 2"/>
    <w:basedOn w:val="Normlny"/>
    <w:next w:val="Normlny"/>
    <w:autoRedefine/>
    <w:uiPriority w:val="39"/>
    <w:unhideWhenUsed/>
    <w:rsid w:val="00456DF8"/>
    <w:pPr>
      <w:ind w:left="220"/>
    </w:pPr>
  </w:style>
  <w:style w:type="table" w:styleId="Mriekatabuky">
    <w:name w:val="Table Grid"/>
    <w:basedOn w:val="Normlnatabuka"/>
    <w:uiPriority w:val="59"/>
    <w:rsid w:val="00ED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semiHidden/>
    <w:rsid w:val="00ED7AC9"/>
    <w:pPr>
      <w:spacing w:after="0" w:line="240" w:lineRule="auto"/>
      <w:ind w:left="600"/>
      <w:jc w:val="both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D7AC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AC9"/>
    <w:rPr>
      <w:rFonts w:ascii="Segoe UI" w:eastAsia="Calibr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D2D0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D2D0F"/>
    <w:rPr>
      <w:rFonts w:ascii="Calibri" w:eastAsia="Calibri" w:hAnsi="Calibri" w:cs="Times New Roman"/>
    </w:rPr>
  </w:style>
  <w:style w:type="paragraph" w:styleId="Nzov">
    <w:name w:val="Title"/>
    <w:basedOn w:val="Normlny"/>
    <w:next w:val="Normlny"/>
    <w:link w:val="NzovChar"/>
    <w:uiPriority w:val="10"/>
    <w:qFormat/>
    <w:rsid w:val="00DD2D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val="en-US"/>
    </w:rPr>
  </w:style>
  <w:style w:type="character" w:customStyle="1" w:styleId="NzovChar">
    <w:name w:val="Názov Char"/>
    <w:basedOn w:val="Predvolenpsmoodseku"/>
    <w:link w:val="Nzov"/>
    <w:uiPriority w:val="10"/>
    <w:rsid w:val="00DD2D0F"/>
    <w:rPr>
      <w:rFonts w:asciiTheme="majorHAnsi" w:eastAsiaTheme="majorEastAsia" w:hAnsiTheme="majorHAnsi" w:cstheme="majorBidi"/>
      <w:b/>
      <w:bCs/>
      <w:spacing w:val="-7"/>
      <w:sz w:val="48"/>
      <w:szCs w:val="48"/>
      <w:lang w:val="en-US"/>
    </w:rPr>
  </w:style>
  <w:style w:type="paragraph" w:customStyle="1" w:styleId="Zarkazkladnhotextu21">
    <w:name w:val="Zarážka základného textu 21"/>
    <w:basedOn w:val="Normlny"/>
    <w:rsid w:val="00DD2D0F"/>
    <w:pPr>
      <w:spacing w:line="252" w:lineRule="auto"/>
      <w:ind w:left="360" w:firstLine="349"/>
      <w:jc w:val="both"/>
    </w:pPr>
    <w:rPr>
      <w:rFonts w:asciiTheme="minorHAnsi" w:eastAsiaTheme="minorEastAsia" w:hAnsiTheme="minorHAnsi" w:cstheme="minorBidi"/>
    </w:rPr>
  </w:style>
  <w:style w:type="paragraph" w:styleId="Normlnywebov">
    <w:name w:val="Normal (Web)"/>
    <w:basedOn w:val="Normlny"/>
    <w:rsid w:val="00DD2D0F"/>
    <w:pPr>
      <w:spacing w:before="100" w:beforeAutospacing="1" w:after="100" w:afterAutospacing="1" w:line="252" w:lineRule="auto"/>
      <w:jc w:val="both"/>
    </w:pPr>
    <w:rPr>
      <w:rFonts w:asciiTheme="minorHAnsi" w:eastAsiaTheme="minorEastAsia" w:hAnsiTheme="minorHAnsi" w:cstheme="minorBidi"/>
      <w:lang w:eastAsia="sk-SK"/>
    </w:rPr>
  </w:style>
  <w:style w:type="character" w:styleId="Siln">
    <w:name w:val="Strong"/>
    <w:basedOn w:val="Predvolenpsmoodseku"/>
    <w:uiPriority w:val="22"/>
    <w:qFormat/>
    <w:rsid w:val="00DD2D0F"/>
    <w:rPr>
      <w:b/>
      <w:bCs/>
      <w:color w:val="auto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D2D0F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PodtitulChar">
    <w:name w:val="Podtitul Char"/>
    <w:basedOn w:val="Predvolenpsmoodseku"/>
    <w:link w:val="Podtitul"/>
    <w:uiPriority w:val="11"/>
    <w:rsid w:val="00DD2D0F"/>
    <w:rPr>
      <w:rFonts w:asciiTheme="majorHAnsi" w:eastAsiaTheme="majorEastAsia" w:hAnsiTheme="majorHAnsi" w:cstheme="maj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koskovaj</dc:creator>
  <cp:keywords/>
  <dc:description/>
  <cp:lastModifiedBy>koskovaj</cp:lastModifiedBy>
  <cp:revision>9</cp:revision>
  <cp:lastPrinted>2020-07-21T12:42:00Z</cp:lastPrinted>
  <dcterms:created xsi:type="dcterms:W3CDTF">2020-07-21T11:57:00Z</dcterms:created>
  <dcterms:modified xsi:type="dcterms:W3CDTF">2020-07-21T17:48:00Z</dcterms:modified>
</cp:coreProperties>
</file>